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0052D" w14:textId="77777777" w:rsidR="00613938" w:rsidRPr="00280C87" w:rsidRDefault="00613938" w:rsidP="00613938">
      <w:pPr>
        <w:spacing w:line="276" w:lineRule="auto"/>
        <w:jc w:val="center"/>
        <w:rPr>
          <w:rFonts w:ascii="Arial" w:hAnsi="Arial" w:cs="Arial"/>
          <w:b/>
          <w:sz w:val="22"/>
          <w:szCs w:val="22"/>
        </w:rPr>
      </w:pPr>
      <w:r w:rsidRPr="00280C87">
        <w:rPr>
          <w:rFonts w:ascii="Arial" w:hAnsi="Arial" w:cs="Arial"/>
          <w:b/>
          <w:sz w:val="22"/>
          <w:szCs w:val="22"/>
        </w:rPr>
        <w:t>Annexes</w:t>
      </w:r>
    </w:p>
    <w:p w14:paraId="6BC3522E" w14:textId="5DDC1362" w:rsidR="00613938" w:rsidRDefault="00613938" w:rsidP="00613938">
      <w:pPr>
        <w:spacing w:line="276" w:lineRule="auto"/>
        <w:jc w:val="center"/>
        <w:rPr>
          <w:rFonts w:ascii="Arial" w:hAnsi="Arial" w:cs="Arial"/>
          <w:b/>
          <w:sz w:val="22"/>
          <w:szCs w:val="22"/>
        </w:rPr>
      </w:pPr>
    </w:p>
    <w:p w14:paraId="5EE07456" w14:textId="77777777" w:rsidR="00C45EA3" w:rsidRPr="00280C87" w:rsidRDefault="00C45EA3" w:rsidP="00613938">
      <w:pPr>
        <w:spacing w:line="276" w:lineRule="auto"/>
        <w:jc w:val="center"/>
        <w:rPr>
          <w:rFonts w:ascii="Arial" w:hAnsi="Arial" w:cs="Arial"/>
          <w:b/>
          <w:sz w:val="22"/>
          <w:szCs w:val="22"/>
        </w:rPr>
      </w:pPr>
    </w:p>
    <w:p w14:paraId="3F34AFD0" w14:textId="77777777" w:rsidR="00613938" w:rsidRPr="00280C87" w:rsidRDefault="00613938" w:rsidP="00613938">
      <w:pPr>
        <w:spacing w:line="276" w:lineRule="auto"/>
        <w:jc w:val="center"/>
        <w:rPr>
          <w:rFonts w:ascii="Arial" w:hAnsi="Arial" w:cs="Arial"/>
          <w:sz w:val="22"/>
          <w:szCs w:val="22"/>
        </w:rPr>
      </w:pPr>
      <w:r w:rsidRPr="00280C87">
        <w:rPr>
          <w:rFonts w:ascii="Arial" w:hAnsi="Arial" w:cs="Arial"/>
          <w:b/>
          <w:sz w:val="22"/>
          <w:szCs w:val="22"/>
        </w:rPr>
        <w:t>Le statut de chercheur et chercheuse associés de la chaire Yves Oltramare</w:t>
      </w:r>
    </w:p>
    <w:p w14:paraId="63499733" w14:textId="77777777" w:rsidR="00613938" w:rsidRPr="00280C87" w:rsidRDefault="00613938" w:rsidP="00613938">
      <w:pPr>
        <w:spacing w:line="276" w:lineRule="auto"/>
        <w:jc w:val="both"/>
        <w:rPr>
          <w:rFonts w:ascii="Arial" w:hAnsi="Arial" w:cs="Arial"/>
          <w:sz w:val="22"/>
          <w:szCs w:val="22"/>
        </w:rPr>
      </w:pPr>
    </w:p>
    <w:p w14:paraId="193A7B29" w14:textId="77777777" w:rsidR="00613938" w:rsidRPr="00280C87" w:rsidRDefault="00613938" w:rsidP="00613938">
      <w:pPr>
        <w:spacing w:line="276" w:lineRule="auto"/>
        <w:jc w:val="both"/>
        <w:rPr>
          <w:rFonts w:ascii="Arial" w:hAnsi="Arial" w:cs="Arial"/>
          <w:sz w:val="22"/>
          <w:szCs w:val="22"/>
        </w:rPr>
      </w:pPr>
    </w:p>
    <w:p w14:paraId="56E0B7D0" w14:textId="7CC407E9" w:rsidR="008278CF" w:rsidRDefault="00613938" w:rsidP="00613938">
      <w:pPr>
        <w:spacing w:line="276" w:lineRule="auto"/>
        <w:jc w:val="both"/>
        <w:rPr>
          <w:rFonts w:ascii="Arial" w:hAnsi="Arial" w:cs="Arial"/>
          <w:sz w:val="22"/>
          <w:szCs w:val="22"/>
        </w:rPr>
      </w:pPr>
      <w:r w:rsidRPr="00280C87">
        <w:rPr>
          <w:rFonts w:ascii="Arial" w:hAnsi="Arial" w:cs="Arial"/>
          <w:sz w:val="22"/>
          <w:szCs w:val="22"/>
        </w:rPr>
        <w:tab/>
        <w:t>La chaire Yves Oltramare « Religion et politique dans le monde contemporain » s’appuie sur un réseau informel de chercheurs et chercheuses associés.</w:t>
      </w:r>
    </w:p>
    <w:p w14:paraId="0770618C" w14:textId="77777777" w:rsidR="00C45EA3" w:rsidRPr="00280C87" w:rsidRDefault="00C45EA3" w:rsidP="00613938">
      <w:pPr>
        <w:spacing w:line="276" w:lineRule="auto"/>
        <w:jc w:val="both"/>
        <w:rPr>
          <w:rFonts w:ascii="Arial" w:hAnsi="Arial" w:cs="Arial"/>
          <w:sz w:val="22"/>
          <w:szCs w:val="22"/>
        </w:rPr>
      </w:pPr>
    </w:p>
    <w:p w14:paraId="4D292FFD" w14:textId="7D5ADA8C" w:rsidR="00613938" w:rsidRDefault="00613938" w:rsidP="00613938">
      <w:pPr>
        <w:spacing w:line="276" w:lineRule="auto"/>
        <w:jc w:val="both"/>
        <w:rPr>
          <w:rFonts w:ascii="Arial" w:hAnsi="Arial" w:cs="Arial"/>
          <w:sz w:val="22"/>
          <w:szCs w:val="22"/>
        </w:rPr>
      </w:pPr>
      <w:r w:rsidRPr="00280C87">
        <w:rPr>
          <w:rFonts w:ascii="Arial" w:hAnsi="Arial" w:cs="Arial"/>
          <w:sz w:val="22"/>
          <w:szCs w:val="22"/>
        </w:rPr>
        <w:tab/>
        <w:t>Ces derniers sont choisis par l’équipe de la Chaire, pour une durée de deux ans renouvelable par consensus mutuel, et sur recommandation de l’une ou de l’un de ses membres.</w:t>
      </w:r>
    </w:p>
    <w:p w14:paraId="217F30E3" w14:textId="77777777" w:rsidR="00C45EA3" w:rsidRPr="00280C87" w:rsidRDefault="00C45EA3" w:rsidP="00613938">
      <w:pPr>
        <w:spacing w:line="276" w:lineRule="auto"/>
        <w:jc w:val="both"/>
        <w:rPr>
          <w:rFonts w:ascii="Arial" w:hAnsi="Arial" w:cs="Arial"/>
          <w:sz w:val="22"/>
          <w:szCs w:val="22"/>
        </w:rPr>
      </w:pPr>
    </w:p>
    <w:p w14:paraId="20AB7705" w14:textId="27832A0A" w:rsidR="008278CF" w:rsidRDefault="00613938" w:rsidP="00613938">
      <w:pPr>
        <w:spacing w:line="276" w:lineRule="auto"/>
        <w:jc w:val="both"/>
        <w:rPr>
          <w:rFonts w:ascii="Arial" w:hAnsi="Arial" w:cs="Arial"/>
          <w:sz w:val="22"/>
          <w:szCs w:val="22"/>
        </w:rPr>
      </w:pPr>
      <w:r w:rsidRPr="00280C87">
        <w:rPr>
          <w:rFonts w:ascii="Arial" w:hAnsi="Arial" w:cs="Arial"/>
          <w:sz w:val="22"/>
          <w:szCs w:val="22"/>
        </w:rPr>
        <w:tab/>
        <w:t>Les chercheurs et chercheuses associés développent une recherche personnelle ayant trait aux préoccupations de la Chaire, mais indépendamment de celle-ci.</w:t>
      </w:r>
    </w:p>
    <w:p w14:paraId="6DF09699" w14:textId="77777777" w:rsidR="00C45EA3" w:rsidRPr="00280C87" w:rsidRDefault="00C45EA3" w:rsidP="00613938">
      <w:pPr>
        <w:spacing w:line="276" w:lineRule="auto"/>
        <w:jc w:val="both"/>
        <w:rPr>
          <w:rFonts w:ascii="Arial" w:hAnsi="Arial" w:cs="Arial"/>
          <w:sz w:val="22"/>
          <w:szCs w:val="22"/>
        </w:rPr>
      </w:pPr>
    </w:p>
    <w:p w14:paraId="121FA63D" w14:textId="41CE6B09" w:rsidR="00613938" w:rsidRDefault="00613938" w:rsidP="00613938">
      <w:pPr>
        <w:spacing w:line="276" w:lineRule="auto"/>
        <w:jc w:val="both"/>
        <w:rPr>
          <w:rFonts w:ascii="Arial" w:hAnsi="Arial" w:cs="Arial"/>
          <w:sz w:val="22"/>
          <w:szCs w:val="22"/>
        </w:rPr>
      </w:pPr>
      <w:r w:rsidRPr="00280C87">
        <w:rPr>
          <w:rFonts w:ascii="Arial" w:hAnsi="Arial" w:cs="Arial"/>
          <w:sz w:val="22"/>
          <w:szCs w:val="22"/>
        </w:rPr>
        <w:tab/>
        <w:t>Ils et elles participent à l’élaboration et à la conduite de ses activités, en particulier à son colloque annuel, à ses conférences publiques, à son programme d’</w:t>
      </w:r>
      <w:r w:rsidRPr="00280C87">
        <w:rPr>
          <w:rFonts w:ascii="Arial" w:hAnsi="Arial" w:cs="Arial"/>
          <w:i/>
          <w:sz w:val="22"/>
          <w:szCs w:val="22"/>
        </w:rPr>
        <w:t>Entretiens</w:t>
      </w:r>
      <w:r w:rsidRPr="00280C87">
        <w:rPr>
          <w:rFonts w:ascii="Arial" w:hAnsi="Arial" w:cs="Arial"/>
          <w:sz w:val="22"/>
          <w:szCs w:val="22"/>
        </w:rPr>
        <w:t xml:space="preserve"> et de </w:t>
      </w:r>
      <w:r w:rsidRPr="00280C87">
        <w:rPr>
          <w:rFonts w:ascii="Arial" w:hAnsi="Arial" w:cs="Arial"/>
          <w:i/>
          <w:sz w:val="22"/>
          <w:szCs w:val="22"/>
        </w:rPr>
        <w:t>A Point nommé</w:t>
      </w:r>
      <w:r w:rsidRPr="00280C87">
        <w:rPr>
          <w:rFonts w:ascii="Arial" w:hAnsi="Arial" w:cs="Arial"/>
          <w:sz w:val="22"/>
          <w:szCs w:val="22"/>
        </w:rPr>
        <w:t xml:space="preserve">, à la publication de sa </w:t>
      </w:r>
      <w:r w:rsidRPr="00280C87">
        <w:rPr>
          <w:rFonts w:ascii="Arial" w:hAnsi="Arial" w:cs="Arial"/>
          <w:i/>
          <w:sz w:val="22"/>
          <w:szCs w:val="22"/>
        </w:rPr>
        <w:t xml:space="preserve">Lettre </w:t>
      </w:r>
      <w:r w:rsidRPr="00280C87">
        <w:rPr>
          <w:rFonts w:ascii="Arial" w:hAnsi="Arial" w:cs="Arial"/>
          <w:sz w:val="22"/>
          <w:szCs w:val="22"/>
        </w:rPr>
        <w:t>mensuelle, et à toute autre activité qu’elle jugerait utile d’engager.</w:t>
      </w:r>
    </w:p>
    <w:p w14:paraId="26ED1110" w14:textId="77777777" w:rsidR="00C45EA3" w:rsidRPr="00280C87" w:rsidRDefault="00C45EA3" w:rsidP="00613938">
      <w:pPr>
        <w:spacing w:line="276" w:lineRule="auto"/>
        <w:jc w:val="both"/>
        <w:rPr>
          <w:rFonts w:ascii="Arial" w:hAnsi="Arial" w:cs="Arial"/>
          <w:sz w:val="22"/>
          <w:szCs w:val="22"/>
        </w:rPr>
      </w:pPr>
    </w:p>
    <w:p w14:paraId="5330D52C" w14:textId="6FB44FA7" w:rsidR="008278CF" w:rsidRDefault="00613938" w:rsidP="00613938">
      <w:pPr>
        <w:spacing w:line="276" w:lineRule="auto"/>
        <w:jc w:val="both"/>
        <w:rPr>
          <w:rFonts w:ascii="Arial" w:hAnsi="Arial" w:cs="Arial"/>
          <w:sz w:val="22"/>
          <w:szCs w:val="22"/>
        </w:rPr>
      </w:pPr>
      <w:r w:rsidRPr="00280C87">
        <w:rPr>
          <w:rFonts w:ascii="Arial" w:hAnsi="Arial" w:cs="Arial"/>
          <w:sz w:val="22"/>
          <w:szCs w:val="22"/>
        </w:rPr>
        <w:tab/>
        <w:t>Les chercheurs et chercheuses associés peuvent être choisis parmi les étudiants et étudiantes en master ou en doctorat et les post-doctorants et -doctorantes, notamment pour contribuer à leur formation par l’exercice concret d’activités scientifiques de divers ordres, et au-delà de ce périmètre, sur proposition du titulaire de la chaire ou d’un membre du réseau, et sur la base d’un large consensus. Ils et elles peuvent le demeurer après leur entrée dans la vie universitaire professionnelle.</w:t>
      </w:r>
    </w:p>
    <w:p w14:paraId="7360A663" w14:textId="77777777" w:rsidR="00C45EA3" w:rsidRPr="00280C87" w:rsidRDefault="00C45EA3" w:rsidP="00613938">
      <w:pPr>
        <w:spacing w:line="276" w:lineRule="auto"/>
        <w:jc w:val="both"/>
        <w:rPr>
          <w:rFonts w:ascii="Arial" w:hAnsi="Arial" w:cs="Arial"/>
          <w:sz w:val="22"/>
          <w:szCs w:val="22"/>
        </w:rPr>
      </w:pPr>
    </w:p>
    <w:p w14:paraId="39F92062" w14:textId="77777777" w:rsidR="00613938" w:rsidRPr="00280C87" w:rsidRDefault="00613938" w:rsidP="00613938">
      <w:pPr>
        <w:spacing w:line="276" w:lineRule="auto"/>
        <w:jc w:val="both"/>
        <w:rPr>
          <w:rFonts w:ascii="Arial" w:hAnsi="Arial" w:cs="Arial"/>
          <w:sz w:val="22"/>
          <w:szCs w:val="22"/>
        </w:rPr>
      </w:pPr>
      <w:r w:rsidRPr="00280C87">
        <w:rPr>
          <w:rFonts w:ascii="Arial" w:hAnsi="Arial" w:cs="Arial"/>
          <w:sz w:val="22"/>
          <w:szCs w:val="22"/>
        </w:rPr>
        <w:tab/>
        <w:t>Les chercheurs et chercheuses associés ne sont pas rémunérés.</w:t>
      </w:r>
    </w:p>
    <w:p w14:paraId="255C24DF" w14:textId="77777777" w:rsidR="00613938" w:rsidRPr="00280C87" w:rsidRDefault="00613938" w:rsidP="00613938">
      <w:pPr>
        <w:spacing w:line="276" w:lineRule="auto"/>
        <w:jc w:val="both"/>
        <w:rPr>
          <w:rFonts w:ascii="Arial" w:hAnsi="Arial" w:cs="Arial"/>
          <w:sz w:val="22"/>
          <w:szCs w:val="22"/>
        </w:rPr>
      </w:pPr>
    </w:p>
    <w:p w14:paraId="5AFF4D9C" w14:textId="633923D6" w:rsidR="00613938" w:rsidRDefault="00613938" w:rsidP="00613938">
      <w:pPr>
        <w:spacing w:line="276" w:lineRule="auto"/>
        <w:jc w:val="both"/>
        <w:rPr>
          <w:rFonts w:ascii="Arial" w:hAnsi="Arial" w:cs="Arial"/>
          <w:sz w:val="22"/>
          <w:szCs w:val="22"/>
        </w:rPr>
      </w:pPr>
    </w:p>
    <w:p w14:paraId="2220B2FE" w14:textId="5B7F837A" w:rsidR="00613938" w:rsidRDefault="00613938" w:rsidP="00613938">
      <w:pPr>
        <w:spacing w:line="276" w:lineRule="auto"/>
        <w:jc w:val="both"/>
        <w:rPr>
          <w:rFonts w:ascii="Arial" w:hAnsi="Arial" w:cs="Arial"/>
          <w:sz w:val="22"/>
          <w:szCs w:val="22"/>
        </w:rPr>
      </w:pPr>
    </w:p>
    <w:p w14:paraId="45E3CAEB" w14:textId="4EEC6CEA" w:rsidR="00613938" w:rsidRDefault="00613938" w:rsidP="00613938">
      <w:pPr>
        <w:spacing w:line="276" w:lineRule="auto"/>
        <w:jc w:val="both"/>
        <w:rPr>
          <w:rFonts w:ascii="Arial" w:hAnsi="Arial" w:cs="Arial"/>
          <w:sz w:val="22"/>
          <w:szCs w:val="22"/>
        </w:rPr>
      </w:pPr>
    </w:p>
    <w:p w14:paraId="5F1B3B27" w14:textId="32B92175" w:rsidR="00613938" w:rsidRDefault="00613938" w:rsidP="00613938">
      <w:pPr>
        <w:spacing w:line="276" w:lineRule="auto"/>
        <w:jc w:val="both"/>
        <w:rPr>
          <w:rFonts w:ascii="Arial" w:hAnsi="Arial" w:cs="Arial"/>
          <w:sz w:val="22"/>
          <w:szCs w:val="22"/>
        </w:rPr>
      </w:pPr>
    </w:p>
    <w:p w14:paraId="03455AA0" w14:textId="16B26CCA" w:rsidR="00613938" w:rsidRDefault="00613938" w:rsidP="00613938">
      <w:pPr>
        <w:spacing w:line="276" w:lineRule="auto"/>
        <w:jc w:val="both"/>
        <w:rPr>
          <w:rFonts w:ascii="Arial" w:hAnsi="Arial" w:cs="Arial"/>
          <w:sz w:val="22"/>
          <w:szCs w:val="22"/>
        </w:rPr>
      </w:pPr>
    </w:p>
    <w:p w14:paraId="560451DB" w14:textId="7EC5328B" w:rsidR="00613938" w:rsidRDefault="00613938" w:rsidP="00613938">
      <w:pPr>
        <w:spacing w:line="276" w:lineRule="auto"/>
        <w:jc w:val="both"/>
        <w:rPr>
          <w:rFonts w:ascii="Arial" w:hAnsi="Arial" w:cs="Arial"/>
          <w:sz w:val="22"/>
          <w:szCs w:val="22"/>
        </w:rPr>
      </w:pPr>
    </w:p>
    <w:p w14:paraId="6E310597" w14:textId="69B05EE0" w:rsidR="00613938" w:rsidRDefault="00613938" w:rsidP="00613938">
      <w:pPr>
        <w:spacing w:line="276" w:lineRule="auto"/>
        <w:jc w:val="both"/>
        <w:rPr>
          <w:rFonts w:ascii="Arial" w:hAnsi="Arial" w:cs="Arial"/>
          <w:sz w:val="22"/>
          <w:szCs w:val="22"/>
        </w:rPr>
      </w:pPr>
    </w:p>
    <w:p w14:paraId="2E349C4E" w14:textId="335D2983" w:rsidR="00613938" w:rsidRDefault="00613938" w:rsidP="00613938">
      <w:pPr>
        <w:spacing w:line="276" w:lineRule="auto"/>
        <w:jc w:val="both"/>
        <w:rPr>
          <w:rFonts w:ascii="Arial" w:hAnsi="Arial" w:cs="Arial"/>
          <w:sz w:val="22"/>
          <w:szCs w:val="22"/>
        </w:rPr>
      </w:pPr>
    </w:p>
    <w:p w14:paraId="180E63E1" w14:textId="7B1A67AE" w:rsidR="00613938" w:rsidRDefault="00613938" w:rsidP="00613938">
      <w:pPr>
        <w:spacing w:line="276" w:lineRule="auto"/>
        <w:jc w:val="both"/>
        <w:rPr>
          <w:rFonts w:ascii="Arial" w:hAnsi="Arial" w:cs="Arial"/>
          <w:sz w:val="22"/>
          <w:szCs w:val="22"/>
        </w:rPr>
      </w:pPr>
    </w:p>
    <w:p w14:paraId="3F088036" w14:textId="442B7727" w:rsidR="00613938" w:rsidRDefault="00613938" w:rsidP="00613938">
      <w:pPr>
        <w:spacing w:line="276" w:lineRule="auto"/>
        <w:jc w:val="both"/>
        <w:rPr>
          <w:rFonts w:ascii="Arial" w:hAnsi="Arial" w:cs="Arial"/>
          <w:sz w:val="22"/>
          <w:szCs w:val="22"/>
        </w:rPr>
      </w:pPr>
    </w:p>
    <w:p w14:paraId="5286DD59" w14:textId="1AE6726E" w:rsidR="00613938" w:rsidRDefault="00613938" w:rsidP="00613938">
      <w:pPr>
        <w:spacing w:line="276" w:lineRule="auto"/>
        <w:jc w:val="both"/>
        <w:rPr>
          <w:rFonts w:ascii="Arial" w:hAnsi="Arial" w:cs="Arial"/>
          <w:sz w:val="22"/>
          <w:szCs w:val="22"/>
        </w:rPr>
      </w:pPr>
    </w:p>
    <w:p w14:paraId="15C0AA4C" w14:textId="1B51F243" w:rsidR="00613938" w:rsidRDefault="00613938" w:rsidP="00613938">
      <w:pPr>
        <w:spacing w:line="276" w:lineRule="auto"/>
        <w:jc w:val="both"/>
        <w:rPr>
          <w:rFonts w:ascii="Arial" w:hAnsi="Arial" w:cs="Arial"/>
          <w:sz w:val="22"/>
          <w:szCs w:val="22"/>
        </w:rPr>
      </w:pPr>
    </w:p>
    <w:p w14:paraId="31C7C736" w14:textId="58323869" w:rsidR="00613938" w:rsidRDefault="00613938" w:rsidP="00613938">
      <w:pPr>
        <w:spacing w:line="276" w:lineRule="auto"/>
        <w:jc w:val="both"/>
        <w:rPr>
          <w:rFonts w:ascii="Arial" w:hAnsi="Arial" w:cs="Arial"/>
          <w:sz w:val="22"/>
          <w:szCs w:val="22"/>
        </w:rPr>
      </w:pPr>
    </w:p>
    <w:p w14:paraId="19AAED29" w14:textId="4D590FA4" w:rsidR="00613938" w:rsidRDefault="00613938" w:rsidP="00613938">
      <w:pPr>
        <w:spacing w:line="276" w:lineRule="auto"/>
        <w:jc w:val="both"/>
        <w:rPr>
          <w:rFonts w:ascii="Arial" w:hAnsi="Arial" w:cs="Arial"/>
          <w:sz w:val="22"/>
          <w:szCs w:val="22"/>
        </w:rPr>
      </w:pPr>
    </w:p>
    <w:p w14:paraId="6CB9E6EF" w14:textId="32DD4F4B" w:rsidR="00613938" w:rsidRDefault="00613938" w:rsidP="00613938">
      <w:pPr>
        <w:spacing w:line="276" w:lineRule="auto"/>
        <w:jc w:val="both"/>
        <w:rPr>
          <w:rFonts w:ascii="Arial" w:hAnsi="Arial" w:cs="Arial"/>
          <w:sz w:val="22"/>
          <w:szCs w:val="22"/>
        </w:rPr>
      </w:pPr>
    </w:p>
    <w:p w14:paraId="6F37BC72" w14:textId="48455733" w:rsidR="00613938" w:rsidRDefault="00613938" w:rsidP="00613938">
      <w:pPr>
        <w:spacing w:line="276" w:lineRule="auto"/>
        <w:jc w:val="both"/>
        <w:rPr>
          <w:rFonts w:ascii="Arial" w:hAnsi="Arial" w:cs="Arial"/>
          <w:sz w:val="22"/>
          <w:szCs w:val="22"/>
        </w:rPr>
      </w:pPr>
    </w:p>
    <w:p w14:paraId="272F2E0C" w14:textId="58065920" w:rsidR="00613938" w:rsidRDefault="00613938" w:rsidP="00613938">
      <w:pPr>
        <w:spacing w:line="276" w:lineRule="auto"/>
        <w:jc w:val="both"/>
        <w:rPr>
          <w:rFonts w:ascii="Arial" w:hAnsi="Arial" w:cs="Arial"/>
          <w:sz w:val="22"/>
          <w:szCs w:val="22"/>
        </w:rPr>
      </w:pPr>
    </w:p>
    <w:p w14:paraId="2934E217" w14:textId="77777777" w:rsidR="00613938" w:rsidRPr="00280C87" w:rsidRDefault="00613938" w:rsidP="00613938">
      <w:pPr>
        <w:spacing w:line="276" w:lineRule="auto"/>
        <w:jc w:val="both"/>
        <w:rPr>
          <w:rFonts w:ascii="Arial" w:hAnsi="Arial" w:cs="Arial"/>
          <w:sz w:val="22"/>
          <w:szCs w:val="22"/>
        </w:rPr>
      </w:pPr>
    </w:p>
    <w:p w14:paraId="0F514845" w14:textId="30790E7E" w:rsidR="00613938" w:rsidRPr="00462C76" w:rsidRDefault="00613938" w:rsidP="00613938">
      <w:pPr>
        <w:spacing w:line="276" w:lineRule="auto"/>
        <w:jc w:val="center"/>
        <w:rPr>
          <w:rFonts w:ascii="Arial" w:hAnsi="Arial" w:cs="Arial"/>
        </w:rPr>
      </w:pPr>
      <w:r w:rsidRPr="00462C76">
        <w:rPr>
          <w:rFonts w:ascii="Arial" w:hAnsi="Arial" w:cs="Arial"/>
          <w:b/>
        </w:rPr>
        <w:lastRenderedPageBreak/>
        <w:t xml:space="preserve">Liste des chercheurs et chercheuses associés au </w:t>
      </w:r>
      <w:r w:rsidR="00C45EA3">
        <w:rPr>
          <w:rFonts w:ascii="Arial" w:hAnsi="Arial" w:cs="Arial"/>
          <w:b/>
        </w:rPr>
        <w:t>23</w:t>
      </w:r>
      <w:r w:rsidRPr="00462C76">
        <w:rPr>
          <w:rFonts w:ascii="Arial" w:hAnsi="Arial" w:cs="Arial"/>
          <w:b/>
        </w:rPr>
        <w:t xml:space="preserve"> </w:t>
      </w:r>
      <w:r w:rsidR="00C45EA3">
        <w:rPr>
          <w:rFonts w:ascii="Arial" w:hAnsi="Arial" w:cs="Arial"/>
          <w:b/>
        </w:rPr>
        <w:t>février</w:t>
      </w:r>
      <w:r w:rsidRPr="00462C76">
        <w:rPr>
          <w:rFonts w:ascii="Arial" w:hAnsi="Arial" w:cs="Arial"/>
          <w:b/>
        </w:rPr>
        <w:t xml:space="preserve"> 202</w:t>
      </w:r>
      <w:r w:rsidR="00C45EA3">
        <w:rPr>
          <w:rFonts w:ascii="Arial" w:hAnsi="Arial" w:cs="Arial"/>
          <w:b/>
        </w:rPr>
        <w:t>3</w:t>
      </w:r>
    </w:p>
    <w:p w14:paraId="3C4E3670" w14:textId="77777777" w:rsidR="00613938" w:rsidRPr="00280C87" w:rsidRDefault="00613938" w:rsidP="00613938">
      <w:pPr>
        <w:spacing w:line="276" w:lineRule="auto"/>
        <w:jc w:val="both"/>
        <w:rPr>
          <w:rFonts w:ascii="Arial" w:hAnsi="Arial" w:cs="Arial"/>
          <w:sz w:val="22"/>
          <w:szCs w:val="22"/>
        </w:rPr>
      </w:pPr>
    </w:p>
    <w:p w14:paraId="1F8B4972" w14:textId="77777777" w:rsidR="00613938" w:rsidRDefault="00613938" w:rsidP="00613938">
      <w:pPr>
        <w:spacing w:line="276" w:lineRule="auto"/>
        <w:jc w:val="both"/>
        <w:rPr>
          <w:rFonts w:ascii="Arial" w:hAnsi="Arial" w:cs="Arial"/>
          <w:b/>
          <w:i/>
          <w:sz w:val="22"/>
          <w:szCs w:val="22"/>
        </w:rPr>
      </w:pPr>
    </w:p>
    <w:p w14:paraId="3D8D5D53" w14:textId="2E5A275F" w:rsidR="00613938" w:rsidRDefault="00613938" w:rsidP="00613938">
      <w:pPr>
        <w:spacing w:line="276" w:lineRule="auto"/>
        <w:jc w:val="both"/>
        <w:rPr>
          <w:rFonts w:ascii="Arial" w:hAnsi="Arial" w:cs="Arial"/>
          <w:sz w:val="22"/>
          <w:szCs w:val="22"/>
        </w:rPr>
      </w:pPr>
      <w:r w:rsidRPr="00362BAF">
        <w:rPr>
          <w:rFonts w:ascii="Arial" w:hAnsi="Arial" w:cs="Arial"/>
          <w:b/>
          <w:iCs/>
          <w:sz w:val="22"/>
          <w:szCs w:val="22"/>
        </w:rPr>
        <w:t>Sacha Aellen</w:t>
      </w:r>
      <w:r w:rsidRPr="003348FD">
        <w:rPr>
          <w:rFonts w:ascii="Arial" w:hAnsi="Arial" w:cs="Arial"/>
          <w:b/>
          <w:iCs/>
          <w:sz w:val="22"/>
          <w:szCs w:val="22"/>
        </w:rPr>
        <w:t> :</w:t>
      </w:r>
      <w:r w:rsidRPr="00280C87">
        <w:rPr>
          <w:rFonts w:ascii="Arial" w:hAnsi="Arial" w:cs="Arial"/>
          <w:sz w:val="22"/>
          <w:szCs w:val="22"/>
        </w:rPr>
        <w:t xml:space="preserve"> </w:t>
      </w:r>
      <w:r w:rsidR="00C45EA3">
        <w:rPr>
          <w:rFonts w:ascii="Arial" w:hAnsi="Arial" w:cs="Arial"/>
          <w:sz w:val="22"/>
          <w:szCs w:val="22"/>
        </w:rPr>
        <w:t>C</w:t>
      </w:r>
      <w:r w:rsidRPr="00280C87">
        <w:rPr>
          <w:rFonts w:ascii="Arial" w:hAnsi="Arial" w:cs="Arial"/>
          <w:sz w:val="22"/>
          <w:szCs w:val="22"/>
        </w:rPr>
        <w:t>hargé de développement de projets chez ACTED/Afrique de</w:t>
      </w:r>
      <w:r>
        <w:rPr>
          <w:rFonts w:ascii="Arial" w:hAnsi="Arial" w:cs="Arial"/>
          <w:sz w:val="22"/>
          <w:szCs w:val="22"/>
        </w:rPr>
        <w:t xml:space="preserve"> l’Est, à Hargeisa (Somaliland)</w:t>
      </w:r>
      <w:r w:rsidRPr="00280C87">
        <w:rPr>
          <w:rFonts w:ascii="Arial" w:hAnsi="Arial" w:cs="Arial"/>
          <w:sz w:val="22"/>
          <w:szCs w:val="22"/>
        </w:rPr>
        <w:t xml:space="preserve"> </w:t>
      </w:r>
    </w:p>
    <w:p w14:paraId="4DB71458" w14:textId="77777777" w:rsidR="00613938" w:rsidRDefault="00613938" w:rsidP="00613938">
      <w:pPr>
        <w:spacing w:line="276" w:lineRule="auto"/>
        <w:jc w:val="both"/>
        <w:rPr>
          <w:rFonts w:ascii="Arial" w:hAnsi="Arial" w:cs="Arial"/>
          <w:sz w:val="22"/>
          <w:szCs w:val="22"/>
        </w:rPr>
      </w:pPr>
    </w:p>
    <w:p w14:paraId="73421ADB" w14:textId="77777777" w:rsidR="00613938" w:rsidRDefault="00613938" w:rsidP="00613938">
      <w:pPr>
        <w:spacing w:line="276" w:lineRule="auto"/>
        <w:jc w:val="both"/>
        <w:rPr>
          <w:rFonts w:ascii="Arial" w:hAnsi="Arial" w:cs="Arial"/>
          <w:sz w:val="22"/>
          <w:szCs w:val="22"/>
        </w:rPr>
      </w:pPr>
      <w:r w:rsidRPr="00613938">
        <w:rPr>
          <w:rFonts w:ascii="Arial" w:hAnsi="Arial" w:cs="Arial"/>
          <w:b/>
          <w:bCs/>
          <w:i/>
          <w:iCs/>
          <w:sz w:val="22"/>
          <w:szCs w:val="22"/>
        </w:rPr>
        <w:t>Recherche</w:t>
      </w:r>
      <w:r w:rsidRPr="00280C87">
        <w:rPr>
          <w:rFonts w:ascii="Arial" w:hAnsi="Arial" w:cs="Arial"/>
          <w:sz w:val="22"/>
          <w:szCs w:val="22"/>
        </w:rPr>
        <w:t> : « Religion, science et politique au regard de l’universel »</w:t>
      </w:r>
    </w:p>
    <w:p w14:paraId="4A0D3E5E" w14:textId="2D9D5C0A" w:rsidR="00613938" w:rsidRDefault="00654439" w:rsidP="00613938">
      <w:pPr>
        <w:spacing w:line="276" w:lineRule="auto"/>
        <w:jc w:val="both"/>
        <w:rPr>
          <w:rFonts w:ascii="Arial" w:hAnsi="Arial" w:cs="Arial"/>
          <w:sz w:val="22"/>
          <w:szCs w:val="22"/>
        </w:rPr>
      </w:pPr>
      <w:r>
        <w:rPr>
          <w:rFonts w:ascii="Arial" w:eastAsia="Times New Roman" w:hAnsi="Arial" w:cs="Arial"/>
          <w:noProof/>
          <w:sz w:val="22"/>
          <w:szCs w:val="22"/>
        </w:rPr>
        <w:drawing>
          <wp:anchor distT="0" distB="0" distL="114300" distR="114300" simplePos="0" relativeHeight="251663360" behindDoc="0" locked="0" layoutInCell="1" allowOverlap="1" wp14:anchorId="24C29F9F" wp14:editId="765AFD8F">
            <wp:simplePos x="0" y="0"/>
            <wp:positionH relativeFrom="column">
              <wp:posOffset>3901</wp:posOffset>
            </wp:positionH>
            <wp:positionV relativeFrom="paragraph">
              <wp:posOffset>112214</wp:posOffset>
            </wp:positionV>
            <wp:extent cx="1847215" cy="2771140"/>
            <wp:effectExtent l="0" t="0" r="0" b="0"/>
            <wp:wrapSquare wrapText="bothSides"/>
            <wp:docPr id="12" name="Image 12" descr="Une image contenant personne, extérieu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ersonne, extérieur, homme&#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7215" cy="2771140"/>
                    </a:xfrm>
                    <a:prstGeom prst="rect">
                      <a:avLst/>
                    </a:prstGeom>
                    <a:noFill/>
                    <a:ln>
                      <a:noFill/>
                    </a:ln>
                  </pic:spPr>
                </pic:pic>
              </a:graphicData>
            </a:graphic>
          </wp:anchor>
        </w:drawing>
      </w:r>
    </w:p>
    <w:p w14:paraId="791E6AE5" w14:textId="41AD3A2B" w:rsidR="00613938" w:rsidRPr="00280C87" w:rsidRDefault="0091071E" w:rsidP="0091071E">
      <w:pPr>
        <w:spacing w:line="276" w:lineRule="auto"/>
        <w:rPr>
          <w:rFonts w:ascii="Arial" w:eastAsia="Times New Roman" w:hAnsi="Arial" w:cs="Arial"/>
          <w:sz w:val="22"/>
          <w:szCs w:val="22"/>
        </w:rPr>
      </w:pPr>
      <w:r>
        <w:rPr>
          <w:rFonts w:ascii="Arial" w:eastAsia="Times New Roman" w:hAnsi="Arial" w:cs="Arial"/>
          <w:sz w:val="22"/>
          <w:szCs w:val="22"/>
        </w:rPr>
        <w:br w:type="textWrapping" w:clear="all"/>
      </w:r>
    </w:p>
    <w:p w14:paraId="23E8C1DA" w14:textId="77777777" w:rsidR="00613938" w:rsidRPr="00280C87" w:rsidRDefault="00613938" w:rsidP="00613938">
      <w:pPr>
        <w:spacing w:line="276" w:lineRule="auto"/>
        <w:jc w:val="both"/>
        <w:rPr>
          <w:rFonts w:ascii="Arial" w:hAnsi="Arial" w:cs="Arial"/>
          <w:sz w:val="22"/>
          <w:szCs w:val="22"/>
        </w:rPr>
      </w:pPr>
    </w:p>
    <w:p w14:paraId="59775995" w14:textId="53EA920F" w:rsidR="00613938" w:rsidRDefault="00613938" w:rsidP="00613938">
      <w:pPr>
        <w:spacing w:line="276" w:lineRule="auto"/>
        <w:jc w:val="both"/>
        <w:rPr>
          <w:rFonts w:ascii="Arial" w:hAnsi="Arial" w:cs="Arial"/>
          <w:sz w:val="22"/>
          <w:szCs w:val="22"/>
        </w:rPr>
      </w:pPr>
      <w:r w:rsidRPr="00362BAF">
        <w:rPr>
          <w:rFonts w:ascii="Arial" w:hAnsi="Arial" w:cs="Arial"/>
          <w:b/>
          <w:iCs/>
          <w:sz w:val="22"/>
          <w:szCs w:val="22"/>
        </w:rPr>
        <w:t>Nicolas Appelt</w:t>
      </w:r>
      <w:r w:rsidRPr="003348FD">
        <w:rPr>
          <w:rFonts w:ascii="Arial" w:hAnsi="Arial" w:cs="Arial"/>
          <w:b/>
          <w:iCs/>
          <w:sz w:val="22"/>
          <w:szCs w:val="22"/>
        </w:rPr>
        <w:t> :</w:t>
      </w:r>
      <w:r w:rsidRPr="00280C87">
        <w:rPr>
          <w:rFonts w:ascii="Arial" w:hAnsi="Arial" w:cs="Arial"/>
          <w:sz w:val="22"/>
          <w:szCs w:val="22"/>
        </w:rPr>
        <w:t xml:space="preserve"> </w:t>
      </w:r>
      <w:r w:rsidR="00C45EA3">
        <w:rPr>
          <w:rFonts w:ascii="Arial" w:hAnsi="Arial" w:cs="Arial"/>
          <w:sz w:val="22"/>
          <w:szCs w:val="22"/>
        </w:rPr>
        <w:t>C</w:t>
      </w:r>
      <w:r w:rsidRPr="00280C87">
        <w:rPr>
          <w:rFonts w:ascii="Arial" w:hAnsi="Arial" w:cs="Arial"/>
          <w:sz w:val="22"/>
          <w:szCs w:val="22"/>
        </w:rPr>
        <w:t>hargé de recherche au Centre intercantonal d’information s</w:t>
      </w:r>
      <w:r>
        <w:rPr>
          <w:rFonts w:ascii="Arial" w:hAnsi="Arial" w:cs="Arial"/>
          <w:sz w:val="22"/>
          <w:szCs w:val="22"/>
        </w:rPr>
        <w:t>ur les croyances (CIC) à Genève</w:t>
      </w:r>
      <w:r w:rsidRPr="00280C87">
        <w:rPr>
          <w:rFonts w:ascii="Arial" w:hAnsi="Arial" w:cs="Arial"/>
          <w:sz w:val="22"/>
          <w:szCs w:val="22"/>
        </w:rPr>
        <w:t xml:space="preserve"> </w:t>
      </w:r>
    </w:p>
    <w:p w14:paraId="7B4EE823" w14:textId="77777777" w:rsidR="00613938" w:rsidRDefault="00613938" w:rsidP="00613938">
      <w:pPr>
        <w:spacing w:line="276" w:lineRule="auto"/>
        <w:jc w:val="both"/>
        <w:rPr>
          <w:rFonts w:ascii="Arial" w:hAnsi="Arial" w:cs="Arial"/>
          <w:sz w:val="22"/>
          <w:szCs w:val="22"/>
        </w:rPr>
      </w:pPr>
    </w:p>
    <w:p w14:paraId="415BBE6B" w14:textId="3A9F0F83" w:rsidR="00613938" w:rsidRDefault="00613938" w:rsidP="00613938">
      <w:pPr>
        <w:spacing w:line="276" w:lineRule="auto"/>
        <w:jc w:val="both"/>
        <w:rPr>
          <w:rFonts w:ascii="Arial" w:hAnsi="Arial" w:cs="Arial"/>
          <w:sz w:val="22"/>
          <w:szCs w:val="22"/>
        </w:rPr>
      </w:pPr>
      <w:r w:rsidRPr="00613938">
        <w:rPr>
          <w:rFonts w:ascii="Arial" w:hAnsi="Arial" w:cs="Arial"/>
          <w:b/>
          <w:bCs/>
          <w:i/>
          <w:iCs/>
          <w:sz w:val="22"/>
          <w:szCs w:val="22"/>
        </w:rPr>
        <w:t>Recherches</w:t>
      </w:r>
      <w:r w:rsidRPr="00280C87">
        <w:rPr>
          <w:rFonts w:ascii="Arial" w:hAnsi="Arial" w:cs="Arial"/>
          <w:sz w:val="22"/>
          <w:szCs w:val="22"/>
        </w:rPr>
        <w:t> </w:t>
      </w:r>
      <w:r w:rsidRPr="003348FD">
        <w:rPr>
          <w:rFonts w:ascii="Arial" w:hAnsi="Arial" w:cs="Arial"/>
          <w:b/>
          <w:bCs/>
          <w:i/>
          <w:iCs/>
          <w:sz w:val="22"/>
          <w:szCs w:val="22"/>
        </w:rPr>
        <w:t>:</w:t>
      </w:r>
      <w:r w:rsidRPr="00280C87">
        <w:rPr>
          <w:rFonts w:ascii="Arial" w:hAnsi="Arial" w:cs="Arial"/>
          <w:sz w:val="22"/>
          <w:szCs w:val="22"/>
        </w:rPr>
        <w:t xml:space="preserve"> « Les documentaires syriens d’après 2011 » et « Procédures de reconnaissance des communautés religieuses en Suisse »</w:t>
      </w:r>
    </w:p>
    <w:p w14:paraId="0322EA50" w14:textId="77777777" w:rsidR="00654439" w:rsidRPr="00280C87" w:rsidRDefault="00654439" w:rsidP="00613938">
      <w:pPr>
        <w:spacing w:line="276" w:lineRule="auto"/>
        <w:jc w:val="both"/>
        <w:rPr>
          <w:rFonts w:ascii="Arial" w:hAnsi="Arial" w:cs="Arial"/>
          <w:sz w:val="22"/>
          <w:szCs w:val="22"/>
        </w:rPr>
      </w:pPr>
    </w:p>
    <w:p w14:paraId="77A4EE7A" w14:textId="5EFAF103" w:rsidR="00613938" w:rsidRPr="00280C87" w:rsidRDefault="00654439" w:rsidP="00613938">
      <w:pPr>
        <w:spacing w:line="276" w:lineRule="auto"/>
        <w:jc w:val="both"/>
        <w:rPr>
          <w:rFonts w:ascii="Arial" w:hAnsi="Arial" w:cs="Arial"/>
          <w:sz w:val="22"/>
          <w:szCs w:val="22"/>
        </w:rPr>
      </w:pPr>
      <w:r>
        <w:rPr>
          <w:rFonts w:ascii="Times" w:eastAsia="Times New Roman" w:hAnsi="Times" w:cs="Times New Roman"/>
          <w:noProof/>
          <w:sz w:val="20"/>
          <w:szCs w:val="20"/>
        </w:rPr>
        <w:drawing>
          <wp:inline distT="0" distB="0" distL="0" distR="0" wp14:anchorId="5BFCDDD3" wp14:editId="20EB1816">
            <wp:extent cx="2405090" cy="2771140"/>
            <wp:effectExtent l="0" t="0" r="0" b="0"/>
            <wp:docPr id="10" name="Image 10" descr="Une image contenant personne, mur, homm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ersonne, mur, homme, intérieur&#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0569" cy="2777453"/>
                    </a:xfrm>
                    <a:prstGeom prst="rect">
                      <a:avLst/>
                    </a:prstGeom>
                    <a:noFill/>
                    <a:ln>
                      <a:noFill/>
                    </a:ln>
                  </pic:spPr>
                </pic:pic>
              </a:graphicData>
            </a:graphic>
          </wp:inline>
        </w:drawing>
      </w:r>
    </w:p>
    <w:p w14:paraId="0D5DB5D6" w14:textId="413674B7" w:rsidR="00613938" w:rsidRPr="001637F3" w:rsidRDefault="00613938" w:rsidP="0091071E">
      <w:pPr>
        <w:rPr>
          <w:rFonts w:ascii="Times" w:eastAsia="Times New Roman" w:hAnsi="Times" w:cs="Times New Roman"/>
          <w:sz w:val="20"/>
          <w:szCs w:val="20"/>
        </w:rPr>
      </w:pPr>
    </w:p>
    <w:p w14:paraId="38332F0B" w14:textId="77777777" w:rsidR="00613938" w:rsidRPr="00362BAF" w:rsidRDefault="00613938" w:rsidP="00613938">
      <w:pPr>
        <w:spacing w:line="276" w:lineRule="auto"/>
        <w:jc w:val="both"/>
        <w:rPr>
          <w:rFonts w:ascii="Arial" w:hAnsi="Arial" w:cs="Arial"/>
          <w:b/>
          <w:iCs/>
          <w:sz w:val="22"/>
          <w:szCs w:val="22"/>
        </w:rPr>
      </w:pPr>
    </w:p>
    <w:p w14:paraId="15FEB697" w14:textId="09F4C32D" w:rsidR="00613938" w:rsidRDefault="00613938" w:rsidP="00613938">
      <w:pPr>
        <w:spacing w:line="276" w:lineRule="auto"/>
        <w:jc w:val="both"/>
        <w:rPr>
          <w:rFonts w:ascii="Arial" w:hAnsi="Arial" w:cs="Arial"/>
          <w:sz w:val="22"/>
          <w:szCs w:val="22"/>
        </w:rPr>
      </w:pPr>
      <w:r w:rsidRPr="00362BAF">
        <w:rPr>
          <w:rFonts w:ascii="Arial" w:hAnsi="Arial" w:cs="Arial"/>
          <w:b/>
          <w:iCs/>
          <w:sz w:val="22"/>
          <w:szCs w:val="22"/>
        </w:rPr>
        <w:lastRenderedPageBreak/>
        <w:t xml:space="preserve">Alexander </w:t>
      </w:r>
      <w:proofErr w:type="spellStart"/>
      <w:r w:rsidR="00CF36B3">
        <w:rPr>
          <w:rFonts w:ascii="Arial" w:hAnsi="Arial" w:cs="Arial"/>
          <w:b/>
          <w:iCs/>
          <w:sz w:val="22"/>
          <w:szCs w:val="22"/>
        </w:rPr>
        <w:t>E</w:t>
      </w:r>
      <w:r w:rsidR="00CF36B3" w:rsidRPr="00362BAF">
        <w:rPr>
          <w:rFonts w:ascii="Arial" w:hAnsi="Arial" w:cs="Arial"/>
          <w:b/>
          <w:iCs/>
          <w:sz w:val="22"/>
          <w:szCs w:val="22"/>
        </w:rPr>
        <w:t>phrussi</w:t>
      </w:r>
      <w:proofErr w:type="spellEnd"/>
      <w:r w:rsidRPr="00613938">
        <w:rPr>
          <w:rFonts w:ascii="Arial" w:hAnsi="Arial" w:cs="Arial"/>
          <w:b/>
          <w:iCs/>
          <w:sz w:val="22"/>
          <w:szCs w:val="22"/>
        </w:rPr>
        <w:t> :</w:t>
      </w:r>
      <w:r w:rsidRPr="00280C87">
        <w:rPr>
          <w:rFonts w:ascii="Arial" w:hAnsi="Arial" w:cs="Arial"/>
          <w:sz w:val="22"/>
          <w:szCs w:val="22"/>
        </w:rPr>
        <w:t xml:space="preserve"> </w:t>
      </w:r>
      <w:r w:rsidR="00C45EA3">
        <w:rPr>
          <w:rFonts w:ascii="Arial" w:hAnsi="Arial" w:cs="Arial"/>
          <w:sz w:val="22"/>
          <w:szCs w:val="22"/>
        </w:rPr>
        <w:t>D</w:t>
      </w:r>
      <w:r w:rsidRPr="00280C87">
        <w:rPr>
          <w:rFonts w:ascii="Arial" w:hAnsi="Arial" w:cs="Arial"/>
          <w:sz w:val="22"/>
          <w:szCs w:val="22"/>
        </w:rPr>
        <w:t>octorant en anthropologie et soc</w:t>
      </w:r>
      <w:r>
        <w:rPr>
          <w:rFonts w:ascii="Arial" w:hAnsi="Arial" w:cs="Arial"/>
          <w:sz w:val="22"/>
          <w:szCs w:val="22"/>
        </w:rPr>
        <w:t xml:space="preserve">iologie à l’IHEID </w:t>
      </w:r>
    </w:p>
    <w:p w14:paraId="39C1F0E7" w14:textId="77777777" w:rsidR="00613938" w:rsidRPr="00CF36B3" w:rsidRDefault="00613938" w:rsidP="00613938">
      <w:pPr>
        <w:spacing w:line="276" w:lineRule="auto"/>
        <w:jc w:val="both"/>
        <w:rPr>
          <w:rFonts w:ascii="Arial" w:hAnsi="Arial" w:cs="Arial"/>
          <w:sz w:val="22"/>
          <w:szCs w:val="22"/>
          <w:lang w:val="fr-CH"/>
        </w:rPr>
      </w:pPr>
    </w:p>
    <w:p w14:paraId="67AF7D7E" w14:textId="02FBFDCE" w:rsidR="00613938" w:rsidRPr="009B61DB" w:rsidRDefault="00613938" w:rsidP="00613938">
      <w:pPr>
        <w:spacing w:line="276" w:lineRule="auto"/>
        <w:jc w:val="both"/>
        <w:rPr>
          <w:rFonts w:ascii="Arial" w:eastAsia="Times New Roman" w:hAnsi="Arial" w:cs="Arial"/>
          <w:sz w:val="22"/>
          <w:szCs w:val="22"/>
          <w:lang w:val="en-US"/>
        </w:rPr>
      </w:pPr>
      <w:r w:rsidRPr="00613938">
        <w:rPr>
          <w:rFonts w:ascii="Arial" w:hAnsi="Arial" w:cs="Arial"/>
          <w:b/>
          <w:bCs/>
          <w:i/>
          <w:iCs/>
          <w:sz w:val="22"/>
          <w:szCs w:val="22"/>
          <w:lang w:val="en-US"/>
        </w:rPr>
        <w:t>Recherche</w:t>
      </w:r>
      <w:r>
        <w:rPr>
          <w:rFonts w:ascii="Arial" w:hAnsi="Arial" w:cs="Arial"/>
          <w:b/>
          <w:bCs/>
          <w:i/>
          <w:iCs/>
          <w:sz w:val="22"/>
          <w:szCs w:val="22"/>
          <w:lang w:val="en-US"/>
        </w:rPr>
        <w:t xml:space="preserve"> </w:t>
      </w:r>
      <w:r w:rsidRPr="00613938">
        <w:rPr>
          <w:rFonts w:ascii="Arial" w:hAnsi="Arial" w:cs="Arial"/>
          <w:b/>
          <w:bCs/>
          <w:i/>
          <w:iCs/>
          <w:sz w:val="22"/>
          <w:szCs w:val="22"/>
          <w:lang w:val="en-US"/>
        </w:rPr>
        <w:t>:</w:t>
      </w:r>
      <w:r w:rsidRPr="009B61DB">
        <w:rPr>
          <w:rFonts w:ascii="Arial" w:hAnsi="Arial" w:cs="Arial"/>
          <w:sz w:val="22"/>
          <w:szCs w:val="22"/>
          <w:lang w:val="en-US"/>
        </w:rPr>
        <w:t xml:space="preserve"> « </w:t>
      </w:r>
      <w:r w:rsidRPr="009B61DB">
        <w:rPr>
          <w:rFonts w:ascii="Arial" w:eastAsia="Times New Roman" w:hAnsi="Arial" w:cs="Arial"/>
          <w:sz w:val="22"/>
          <w:szCs w:val="22"/>
          <w:lang w:val="en-US"/>
        </w:rPr>
        <w:t>The Many Faces of Home: Law and Affect among Afghans in Turkey »</w:t>
      </w:r>
    </w:p>
    <w:p w14:paraId="526E4548" w14:textId="77777777" w:rsidR="00613938" w:rsidRPr="009B61DB" w:rsidRDefault="00613938" w:rsidP="00613938">
      <w:pPr>
        <w:spacing w:line="276" w:lineRule="auto"/>
        <w:jc w:val="both"/>
        <w:rPr>
          <w:rFonts w:eastAsia="Times New Roman" w:cs="Times New Roman"/>
          <w:lang w:val="en-US"/>
        </w:rPr>
      </w:pPr>
    </w:p>
    <w:p w14:paraId="6B64B452" w14:textId="77777777" w:rsidR="00613938" w:rsidRDefault="00613938" w:rsidP="0091071E">
      <w:pPr>
        <w:spacing w:line="276" w:lineRule="auto"/>
        <w:rPr>
          <w:rFonts w:eastAsia="Times New Roman" w:cs="Times New Roman"/>
        </w:rPr>
      </w:pPr>
      <w:r>
        <w:rPr>
          <w:rFonts w:eastAsia="Times New Roman" w:cs="Times New Roman"/>
          <w:noProof/>
        </w:rPr>
        <w:drawing>
          <wp:inline distT="0" distB="0" distL="0" distR="0" wp14:anchorId="07C7477A" wp14:editId="030DD44A">
            <wp:extent cx="2016481" cy="2770700"/>
            <wp:effectExtent l="0" t="0" r="0" b="0"/>
            <wp:docPr id="8" name="Image 8" descr="Une image contenant personne, extérieur, sourian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 extérieur, souriant, posant&#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6481" cy="2770700"/>
                    </a:xfrm>
                    <a:prstGeom prst="rect">
                      <a:avLst/>
                    </a:prstGeom>
                    <a:noFill/>
                    <a:ln>
                      <a:noFill/>
                    </a:ln>
                  </pic:spPr>
                </pic:pic>
              </a:graphicData>
            </a:graphic>
          </wp:inline>
        </w:drawing>
      </w:r>
    </w:p>
    <w:p w14:paraId="11668D7A" w14:textId="77777777" w:rsidR="00613938" w:rsidRDefault="00613938" w:rsidP="00613938">
      <w:pPr>
        <w:jc w:val="both"/>
        <w:rPr>
          <w:rFonts w:ascii="Arial" w:hAnsi="Arial" w:cs="Arial"/>
          <w:b/>
          <w:i/>
          <w:sz w:val="22"/>
          <w:szCs w:val="22"/>
        </w:rPr>
      </w:pPr>
    </w:p>
    <w:p w14:paraId="3866E5FF" w14:textId="77777777" w:rsidR="00613938" w:rsidRPr="00775562" w:rsidRDefault="00613938" w:rsidP="00613938">
      <w:pPr>
        <w:jc w:val="both"/>
        <w:rPr>
          <w:rFonts w:ascii="Arial" w:hAnsi="Arial" w:cs="Arial"/>
          <w:sz w:val="22"/>
          <w:szCs w:val="22"/>
        </w:rPr>
      </w:pPr>
    </w:p>
    <w:p w14:paraId="5E924CB7" w14:textId="3BE3699A" w:rsidR="00613938" w:rsidRPr="00280C87" w:rsidRDefault="00613938" w:rsidP="00613938">
      <w:pPr>
        <w:jc w:val="both"/>
        <w:rPr>
          <w:rFonts w:ascii="Arial" w:eastAsia="Times New Roman" w:hAnsi="Arial" w:cs="Arial"/>
          <w:sz w:val="22"/>
          <w:szCs w:val="22"/>
        </w:rPr>
      </w:pPr>
      <w:r w:rsidRPr="00362BAF">
        <w:rPr>
          <w:rFonts w:ascii="Arial" w:hAnsi="Arial" w:cs="Arial"/>
          <w:b/>
          <w:iCs/>
          <w:sz w:val="22"/>
          <w:szCs w:val="22"/>
        </w:rPr>
        <w:t>Benjamin Gaillard-Garrido</w:t>
      </w:r>
      <w:r w:rsidRPr="00613938">
        <w:rPr>
          <w:rFonts w:ascii="Arial" w:hAnsi="Arial" w:cs="Arial"/>
          <w:b/>
          <w:iCs/>
          <w:sz w:val="22"/>
          <w:szCs w:val="22"/>
        </w:rPr>
        <w:t> :</w:t>
      </w:r>
      <w:r w:rsidRPr="00280C87">
        <w:rPr>
          <w:rFonts w:ascii="Arial" w:hAnsi="Arial" w:cs="Arial"/>
          <w:sz w:val="22"/>
          <w:szCs w:val="22"/>
        </w:rPr>
        <w:t xml:space="preserve"> </w:t>
      </w:r>
      <w:r w:rsidR="00C45EA3">
        <w:rPr>
          <w:rFonts w:ascii="Arial" w:eastAsia="Times New Roman" w:hAnsi="Arial" w:cs="Arial"/>
          <w:sz w:val="22"/>
          <w:szCs w:val="22"/>
        </w:rPr>
        <w:t>D</w:t>
      </w:r>
      <w:r>
        <w:rPr>
          <w:rFonts w:ascii="Arial" w:eastAsia="Times New Roman" w:hAnsi="Arial" w:cs="Arial"/>
          <w:sz w:val="22"/>
          <w:szCs w:val="22"/>
        </w:rPr>
        <w:t>octorant en h</w:t>
      </w:r>
      <w:r w:rsidRPr="00280C87">
        <w:rPr>
          <w:rFonts w:ascii="Arial" w:eastAsia="Times New Roman" w:hAnsi="Arial" w:cs="Arial"/>
          <w:sz w:val="22"/>
          <w:szCs w:val="22"/>
        </w:rPr>
        <w:t>istoire de l'Amérique Latine et des Caraïbes à</w:t>
      </w:r>
    </w:p>
    <w:p w14:paraId="7451DDC5" w14:textId="0D9B273F" w:rsidR="00613938" w:rsidRDefault="00613938" w:rsidP="00613938">
      <w:pPr>
        <w:jc w:val="both"/>
        <w:rPr>
          <w:rFonts w:ascii="Arial" w:eastAsia="Times New Roman" w:hAnsi="Arial" w:cs="Arial"/>
          <w:sz w:val="22"/>
          <w:szCs w:val="22"/>
        </w:rPr>
      </w:pPr>
      <w:r w:rsidRPr="00280C87">
        <w:rPr>
          <w:rFonts w:ascii="Arial" w:eastAsia="Times New Roman" w:hAnsi="Arial" w:cs="Arial"/>
          <w:sz w:val="22"/>
          <w:szCs w:val="22"/>
        </w:rPr>
        <w:t xml:space="preserve">New York University (NYU) </w:t>
      </w:r>
    </w:p>
    <w:p w14:paraId="143D5DC0" w14:textId="77777777" w:rsidR="00613938" w:rsidRDefault="00613938" w:rsidP="00613938">
      <w:pPr>
        <w:jc w:val="both"/>
        <w:rPr>
          <w:rFonts w:ascii="Arial" w:eastAsia="Times New Roman" w:hAnsi="Arial" w:cs="Arial"/>
          <w:sz w:val="22"/>
          <w:szCs w:val="22"/>
        </w:rPr>
      </w:pPr>
    </w:p>
    <w:p w14:paraId="6A491343" w14:textId="41AA5DB2" w:rsidR="00613938" w:rsidRDefault="00613938" w:rsidP="00613938">
      <w:pPr>
        <w:jc w:val="both"/>
        <w:rPr>
          <w:rFonts w:ascii="Arial" w:eastAsia="Times New Roman" w:hAnsi="Arial" w:cs="Arial"/>
          <w:sz w:val="22"/>
          <w:szCs w:val="22"/>
        </w:rPr>
      </w:pPr>
      <w:r w:rsidRPr="00613938">
        <w:rPr>
          <w:rFonts w:ascii="Arial" w:eastAsia="Times New Roman" w:hAnsi="Arial" w:cs="Arial"/>
          <w:b/>
          <w:bCs/>
          <w:i/>
          <w:iCs/>
          <w:sz w:val="22"/>
          <w:szCs w:val="22"/>
        </w:rPr>
        <w:t>Recherche</w:t>
      </w:r>
      <w:r w:rsidRPr="00613938">
        <w:rPr>
          <w:rFonts w:ascii="Arial" w:eastAsia="Times New Roman" w:hAnsi="Arial" w:cs="Arial"/>
          <w:b/>
          <w:bCs/>
          <w:sz w:val="22"/>
          <w:szCs w:val="22"/>
        </w:rPr>
        <w:t> :</w:t>
      </w:r>
      <w:r w:rsidRPr="00280C87">
        <w:rPr>
          <w:rFonts w:ascii="Arial" w:eastAsia="Times New Roman" w:hAnsi="Arial" w:cs="Arial"/>
          <w:sz w:val="22"/>
          <w:szCs w:val="22"/>
        </w:rPr>
        <w:t xml:space="preserve"> </w:t>
      </w:r>
      <w:r>
        <w:rPr>
          <w:rFonts w:ascii="Arial" w:eastAsia="Times New Roman" w:hAnsi="Arial" w:cs="Arial"/>
          <w:sz w:val="22"/>
          <w:szCs w:val="22"/>
        </w:rPr>
        <w:t>« Économie politique, morale et religieuse du libéralisme en Amérique latine (XIX</w:t>
      </w:r>
      <w:r w:rsidRPr="008B4CAE">
        <w:rPr>
          <w:rFonts w:ascii="Arial" w:eastAsia="Times New Roman" w:hAnsi="Arial" w:cs="Arial"/>
          <w:sz w:val="22"/>
          <w:szCs w:val="22"/>
          <w:vertAlign w:val="superscript"/>
        </w:rPr>
        <w:t>e</w:t>
      </w:r>
      <w:r>
        <w:rPr>
          <w:rFonts w:ascii="Arial" w:eastAsia="Times New Roman" w:hAnsi="Arial" w:cs="Arial"/>
          <w:sz w:val="22"/>
          <w:szCs w:val="22"/>
        </w:rPr>
        <w:t xml:space="preserve"> siècle) »</w:t>
      </w:r>
    </w:p>
    <w:p w14:paraId="1074D167" w14:textId="7C20FAFA" w:rsidR="00613938" w:rsidRPr="00280C87" w:rsidRDefault="00613938" w:rsidP="00613938">
      <w:pPr>
        <w:jc w:val="both"/>
        <w:rPr>
          <w:rFonts w:ascii="Arial" w:eastAsia="Times New Roman" w:hAnsi="Arial" w:cs="Arial"/>
          <w:sz w:val="22"/>
          <w:szCs w:val="22"/>
        </w:rPr>
      </w:pPr>
    </w:p>
    <w:p w14:paraId="6C920AA5" w14:textId="3FD94790" w:rsidR="00613938" w:rsidRDefault="00613938" w:rsidP="00613938">
      <w:pPr>
        <w:rPr>
          <w:rFonts w:ascii="Tahoma" w:eastAsia="Times New Roman" w:hAnsi="Tahoma" w:cs="Times New Roman"/>
          <w:sz w:val="20"/>
          <w:szCs w:val="20"/>
        </w:rPr>
      </w:pPr>
      <w:r>
        <w:rPr>
          <w:rFonts w:ascii="Tahoma" w:eastAsia="Times New Roman" w:hAnsi="Tahoma" w:cs="Times New Roman"/>
          <w:noProof/>
          <w:sz w:val="20"/>
          <w:szCs w:val="20"/>
        </w:rPr>
        <w:drawing>
          <wp:anchor distT="0" distB="0" distL="114300" distR="114300" simplePos="0" relativeHeight="251659264" behindDoc="0" locked="0" layoutInCell="1" allowOverlap="1" wp14:anchorId="4495BA81" wp14:editId="76ECF34B">
            <wp:simplePos x="0" y="0"/>
            <wp:positionH relativeFrom="column">
              <wp:posOffset>30480</wp:posOffset>
            </wp:positionH>
            <wp:positionV relativeFrom="paragraph">
              <wp:posOffset>36830</wp:posOffset>
            </wp:positionV>
            <wp:extent cx="1840230" cy="3274060"/>
            <wp:effectExtent l="0" t="0" r="1270" b="2540"/>
            <wp:wrapSquare wrapText="bothSides"/>
            <wp:docPr id="9" name="Image 9" descr="Une image contenant person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personne, extérieur&#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0230" cy="327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384E2" w14:textId="03945EF8" w:rsidR="00613938" w:rsidRPr="00613938" w:rsidRDefault="00613938" w:rsidP="00613938">
      <w:pPr>
        <w:rPr>
          <w:rFonts w:ascii="Tahoma" w:eastAsia="Times New Roman" w:hAnsi="Tahoma" w:cs="Times New Roman"/>
          <w:sz w:val="20"/>
          <w:szCs w:val="20"/>
        </w:rPr>
      </w:pPr>
      <w:r>
        <w:rPr>
          <w:rFonts w:ascii="Tahoma" w:eastAsia="Times New Roman" w:hAnsi="Tahoma" w:cs="Times New Roman"/>
          <w:sz w:val="20"/>
          <w:szCs w:val="20"/>
        </w:rPr>
        <w:br w:type="textWrapping" w:clear="all"/>
      </w:r>
    </w:p>
    <w:p w14:paraId="14B0333D" w14:textId="7607DA3B" w:rsidR="00462C76" w:rsidRDefault="00462C76" w:rsidP="00613938">
      <w:pPr>
        <w:spacing w:line="276" w:lineRule="auto"/>
        <w:jc w:val="both"/>
      </w:pPr>
    </w:p>
    <w:p w14:paraId="264C0C43" w14:textId="77777777" w:rsidR="00C45EA3" w:rsidRDefault="00C45EA3" w:rsidP="00613938">
      <w:pPr>
        <w:spacing w:line="276" w:lineRule="auto"/>
        <w:jc w:val="both"/>
      </w:pPr>
    </w:p>
    <w:p w14:paraId="3E3A9F7A" w14:textId="63F47CF0" w:rsidR="00613938" w:rsidRDefault="00613938" w:rsidP="00613938">
      <w:pPr>
        <w:spacing w:line="276" w:lineRule="auto"/>
        <w:jc w:val="both"/>
        <w:rPr>
          <w:rFonts w:ascii="Arial" w:hAnsi="Arial" w:cs="Arial"/>
          <w:sz w:val="22"/>
          <w:szCs w:val="22"/>
        </w:rPr>
      </w:pPr>
      <w:r w:rsidRPr="00362BAF">
        <w:rPr>
          <w:rFonts w:ascii="Arial" w:hAnsi="Arial" w:cs="Arial"/>
          <w:b/>
          <w:iCs/>
          <w:sz w:val="22"/>
          <w:szCs w:val="22"/>
        </w:rPr>
        <w:lastRenderedPageBreak/>
        <w:t>Adrian Gasser Monterrubio</w:t>
      </w:r>
      <w:r w:rsidRPr="00613938">
        <w:rPr>
          <w:rFonts w:ascii="Arial" w:hAnsi="Arial" w:cs="Arial"/>
          <w:b/>
          <w:iCs/>
          <w:sz w:val="22"/>
          <w:szCs w:val="22"/>
        </w:rPr>
        <w:t> :</w:t>
      </w:r>
      <w:r w:rsidRPr="00280C87">
        <w:rPr>
          <w:rFonts w:ascii="Arial" w:hAnsi="Arial" w:cs="Arial"/>
          <w:sz w:val="22"/>
          <w:szCs w:val="22"/>
        </w:rPr>
        <w:t xml:space="preserve"> </w:t>
      </w:r>
      <w:r w:rsidR="00C45EA3">
        <w:rPr>
          <w:rFonts w:ascii="Arial" w:hAnsi="Arial" w:cs="Arial"/>
          <w:sz w:val="22"/>
          <w:szCs w:val="22"/>
        </w:rPr>
        <w:t>D</w:t>
      </w:r>
      <w:r w:rsidRPr="00280C87">
        <w:rPr>
          <w:rFonts w:ascii="Arial" w:hAnsi="Arial" w:cs="Arial"/>
          <w:sz w:val="22"/>
          <w:szCs w:val="22"/>
        </w:rPr>
        <w:t>octorant en anthro</w:t>
      </w:r>
      <w:r>
        <w:rPr>
          <w:rFonts w:ascii="Arial" w:hAnsi="Arial" w:cs="Arial"/>
          <w:sz w:val="22"/>
          <w:szCs w:val="22"/>
        </w:rPr>
        <w:t>pologie et sociologie à l’IHEID</w:t>
      </w:r>
      <w:r w:rsidRPr="00280C87">
        <w:rPr>
          <w:rFonts w:ascii="Arial" w:hAnsi="Arial" w:cs="Arial"/>
          <w:sz w:val="22"/>
          <w:szCs w:val="22"/>
        </w:rPr>
        <w:t xml:space="preserve"> </w:t>
      </w:r>
    </w:p>
    <w:p w14:paraId="5679A2DA" w14:textId="77777777" w:rsidR="00613938" w:rsidRDefault="00613938" w:rsidP="00613938">
      <w:pPr>
        <w:spacing w:line="276" w:lineRule="auto"/>
        <w:jc w:val="both"/>
        <w:rPr>
          <w:rFonts w:ascii="Arial" w:hAnsi="Arial" w:cs="Arial"/>
          <w:sz w:val="22"/>
          <w:szCs w:val="22"/>
        </w:rPr>
      </w:pPr>
    </w:p>
    <w:p w14:paraId="1F1D87D4" w14:textId="6A04D559" w:rsidR="00613938" w:rsidRPr="00280C87" w:rsidRDefault="00613938" w:rsidP="00613938">
      <w:pPr>
        <w:spacing w:line="276" w:lineRule="auto"/>
        <w:jc w:val="both"/>
        <w:rPr>
          <w:rFonts w:ascii="Arial" w:eastAsia="Times New Roman" w:hAnsi="Arial" w:cs="Arial"/>
          <w:sz w:val="22"/>
          <w:szCs w:val="22"/>
        </w:rPr>
      </w:pPr>
      <w:r w:rsidRPr="00613938">
        <w:rPr>
          <w:rFonts w:ascii="Arial" w:hAnsi="Arial" w:cs="Arial"/>
          <w:b/>
          <w:bCs/>
          <w:i/>
          <w:iCs/>
          <w:sz w:val="22"/>
          <w:szCs w:val="22"/>
        </w:rPr>
        <w:t>Recherche</w:t>
      </w:r>
      <w:r w:rsidRPr="00280C87">
        <w:rPr>
          <w:rFonts w:ascii="Arial" w:hAnsi="Arial" w:cs="Arial"/>
          <w:sz w:val="22"/>
          <w:szCs w:val="22"/>
        </w:rPr>
        <w:t> : « Sociologie historique de l’État-nation en Corée du Sud</w:t>
      </w:r>
      <w:r>
        <w:rPr>
          <w:rFonts w:ascii="Arial" w:hAnsi="Arial" w:cs="Arial"/>
          <w:sz w:val="22"/>
          <w:szCs w:val="22"/>
        </w:rPr>
        <w:t> »</w:t>
      </w:r>
    </w:p>
    <w:p w14:paraId="4AF08C8F" w14:textId="1AF7B74D" w:rsidR="00613938" w:rsidRDefault="00613938" w:rsidP="00613938">
      <w:pPr>
        <w:rPr>
          <w:rFonts w:ascii="Times" w:eastAsia="Times New Roman" w:hAnsi="Times" w:cs="Times New Roman"/>
          <w:sz w:val="20"/>
          <w:szCs w:val="20"/>
        </w:rPr>
      </w:pPr>
    </w:p>
    <w:p w14:paraId="094D2930" w14:textId="2C3FB501" w:rsidR="00613938" w:rsidRPr="001637F3" w:rsidRDefault="00715EF7" w:rsidP="00613938">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1312" behindDoc="1" locked="0" layoutInCell="1" allowOverlap="1" wp14:anchorId="648DF915" wp14:editId="459CA07D">
            <wp:simplePos x="0" y="0"/>
            <wp:positionH relativeFrom="column">
              <wp:posOffset>0</wp:posOffset>
            </wp:positionH>
            <wp:positionV relativeFrom="paragraph">
              <wp:posOffset>100965</wp:posOffset>
            </wp:positionV>
            <wp:extent cx="2122170" cy="2510790"/>
            <wp:effectExtent l="0" t="0" r="0" b="3810"/>
            <wp:wrapSquare wrapText="bothSides"/>
            <wp:docPr id="7" name="Image 7" descr="Une image contenant personne, homme, mur, compl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personne, homme, mur, complet&#10;&#10;Description générée automatiquemen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755" r="14851"/>
                    <a:stretch/>
                  </pic:blipFill>
                  <pic:spPr bwMode="auto">
                    <a:xfrm>
                      <a:off x="0" y="0"/>
                      <a:ext cx="2122170" cy="2510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31C4BE" w14:textId="77777777" w:rsidR="00613938" w:rsidRPr="001637F3" w:rsidRDefault="00613938" w:rsidP="00613938">
      <w:pPr>
        <w:rPr>
          <w:rFonts w:ascii="Times" w:eastAsia="Times New Roman" w:hAnsi="Times" w:cs="Times New Roman"/>
          <w:sz w:val="20"/>
          <w:szCs w:val="20"/>
        </w:rPr>
      </w:pPr>
    </w:p>
    <w:p w14:paraId="4055909A" w14:textId="77777777" w:rsidR="00613938" w:rsidRDefault="00613938" w:rsidP="00613938">
      <w:pPr>
        <w:spacing w:line="276" w:lineRule="auto"/>
        <w:jc w:val="both"/>
      </w:pPr>
    </w:p>
    <w:p w14:paraId="2D994D39" w14:textId="77777777" w:rsidR="00613938" w:rsidRDefault="00613938" w:rsidP="00613938">
      <w:pPr>
        <w:spacing w:line="276" w:lineRule="auto"/>
        <w:jc w:val="both"/>
      </w:pPr>
    </w:p>
    <w:p w14:paraId="6D343F0C" w14:textId="77777777" w:rsidR="00613938" w:rsidRDefault="00613938" w:rsidP="00613938">
      <w:pPr>
        <w:spacing w:line="276" w:lineRule="auto"/>
        <w:jc w:val="both"/>
      </w:pPr>
    </w:p>
    <w:p w14:paraId="0863AA2C" w14:textId="77777777" w:rsidR="00613938" w:rsidRDefault="00613938" w:rsidP="00613938">
      <w:pPr>
        <w:spacing w:line="276" w:lineRule="auto"/>
        <w:jc w:val="both"/>
      </w:pPr>
    </w:p>
    <w:p w14:paraId="7284025E" w14:textId="77777777" w:rsidR="00613938" w:rsidRDefault="00613938" w:rsidP="00613938">
      <w:pPr>
        <w:spacing w:line="276" w:lineRule="auto"/>
        <w:jc w:val="both"/>
      </w:pPr>
    </w:p>
    <w:p w14:paraId="4D5BCCAE" w14:textId="6609C6C0" w:rsidR="00613938" w:rsidRDefault="00613938" w:rsidP="00613938">
      <w:pPr>
        <w:spacing w:line="276" w:lineRule="auto"/>
        <w:jc w:val="both"/>
        <w:rPr>
          <w:rFonts w:ascii="Arial" w:hAnsi="Arial" w:cs="Arial"/>
          <w:sz w:val="22"/>
          <w:szCs w:val="22"/>
        </w:rPr>
      </w:pPr>
    </w:p>
    <w:p w14:paraId="201A95C2" w14:textId="36EFFD6F" w:rsidR="00613938" w:rsidRDefault="00613938" w:rsidP="00613938">
      <w:pPr>
        <w:spacing w:line="276" w:lineRule="auto"/>
        <w:jc w:val="both"/>
        <w:rPr>
          <w:rFonts w:ascii="Arial" w:hAnsi="Arial" w:cs="Arial"/>
          <w:sz w:val="22"/>
          <w:szCs w:val="22"/>
        </w:rPr>
      </w:pPr>
    </w:p>
    <w:p w14:paraId="2FDA4984" w14:textId="64431DA6" w:rsidR="00613938" w:rsidRDefault="00613938" w:rsidP="00613938">
      <w:pPr>
        <w:spacing w:line="276" w:lineRule="auto"/>
        <w:jc w:val="both"/>
        <w:rPr>
          <w:rFonts w:ascii="Arial" w:hAnsi="Arial" w:cs="Arial"/>
          <w:sz w:val="22"/>
          <w:szCs w:val="22"/>
        </w:rPr>
      </w:pPr>
    </w:p>
    <w:p w14:paraId="7DD55B31" w14:textId="7D186A99" w:rsidR="00613938" w:rsidRDefault="00613938" w:rsidP="00613938">
      <w:pPr>
        <w:spacing w:line="276" w:lineRule="auto"/>
        <w:jc w:val="both"/>
        <w:rPr>
          <w:rFonts w:ascii="Arial" w:hAnsi="Arial" w:cs="Arial"/>
          <w:sz w:val="22"/>
          <w:szCs w:val="22"/>
        </w:rPr>
      </w:pPr>
    </w:p>
    <w:p w14:paraId="2CBE5CE7" w14:textId="1DFEE45C" w:rsidR="00613938" w:rsidRDefault="00613938" w:rsidP="00613938">
      <w:pPr>
        <w:spacing w:line="276" w:lineRule="auto"/>
        <w:jc w:val="both"/>
        <w:rPr>
          <w:rFonts w:ascii="Arial" w:hAnsi="Arial" w:cs="Arial"/>
          <w:sz w:val="22"/>
          <w:szCs w:val="22"/>
        </w:rPr>
      </w:pPr>
    </w:p>
    <w:p w14:paraId="568B5A1D" w14:textId="3B0CE952" w:rsidR="00613938" w:rsidRDefault="00613938" w:rsidP="00613938">
      <w:pPr>
        <w:spacing w:line="276" w:lineRule="auto"/>
        <w:jc w:val="both"/>
        <w:rPr>
          <w:rFonts w:ascii="Arial" w:hAnsi="Arial" w:cs="Arial"/>
          <w:sz w:val="22"/>
          <w:szCs w:val="22"/>
        </w:rPr>
      </w:pPr>
    </w:p>
    <w:p w14:paraId="795FC002" w14:textId="69560908" w:rsidR="00613938" w:rsidRDefault="00613938" w:rsidP="00613938">
      <w:pPr>
        <w:spacing w:line="276" w:lineRule="auto"/>
        <w:jc w:val="both"/>
        <w:rPr>
          <w:rFonts w:ascii="Arial" w:hAnsi="Arial" w:cs="Arial"/>
          <w:sz w:val="22"/>
          <w:szCs w:val="22"/>
        </w:rPr>
      </w:pPr>
    </w:p>
    <w:p w14:paraId="24A55EEF" w14:textId="7737C74B" w:rsidR="00613938" w:rsidRDefault="00613938" w:rsidP="00613938">
      <w:pPr>
        <w:spacing w:line="276" w:lineRule="auto"/>
        <w:jc w:val="both"/>
        <w:rPr>
          <w:rFonts w:ascii="Arial" w:hAnsi="Arial" w:cs="Arial"/>
          <w:sz w:val="22"/>
          <w:szCs w:val="22"/>
        </w:rPr>
      </w:pPr>
    </w:p>
    <w:p w14:paraId="31E58B99" w14:textId="4E293018" w:rsidR="00613938" w:rsidRDefault="00613938" w:rsidP="00613938">
      <w:pPr>
        <w:spacing w:line="276" w:lineRule="auto"/>
        <w:jc w:val="both"/>
        <w:rPr>
          <w:rFonts w:ascii="Arial" w:hAnsi="Arial" w:cs="Arial"/>
          <w:sz w:val="22"/>
          <w:szCs w:val="22"/>
        </w:rPr>
      </w:pPr>
    </w:p>
    <w:p w14:paraId="1D26D573" w14:textId="77777777" w:rsidR="00613938" w:rsidRPr="00613938" w:rsidRDefault="00613938" w:rsidP="00613938">
      <w:pPr>
        <w:spacing w:line="276" w:lineRule="auto"/>
        <w:jc w:val="both"/>
        <w:rPr>
          <w:rFonts w:ascii="Arial" w:hAnsi="Arial" w:cs="Arial"/>
          <w:iCs/>
          <w:sz w:val="22"/>
          <w:szCs w:val="22"/>
        </w:rPr>
      </w:pPr>
    </w:p>
    <w:p w14:paraId="55C804DA" w14:textId="055B68EC" w:rsidR="00613938" w:rsidRDefault="00613938" w:rsidP="00613938">
      <w:pPr>
        <w:spacing w:line="276" w:lineRule="auto"/>
        <w:jc w:val="both"/>
        <w:rPr>
          <w:rFonts w:ascii="Arial" w:hAnsi="Arial" w:cs="Arial"/>
          <w:sz w:val="22"/>
          <w:szCs w:val="22"/>
        </w:rPr>
      </w:pPr>
      <w:r w:rsidRPr="00613938">
        <w:rPr>
          <w:rFonts w:ascii="Arial" w:hAnsi="Arial" w:cs="Arial"/>
          <w:b/>
          <w:iCs/>
          <w:sz w:val="22"/>
          <w:szCs w:val="22"/>
        </w:rPr>
        <w:t>Camille Giraut</w:t>
      </w:r>
      <w:r w:rsidRPr="008B4CAE">
        <w:rPr>
          <w:rFonts w:ascii="Arial" w:hAnsi="Arial" w:cs="Arial"/>
          <w:b/>
          <w:i/>
          <w:sz w:val="22"/>
          <w:szCs w:val="22"/>
        </w:rPr>
        <w:t> :</w:t>
      </w:r>
      <w:r w:rsidRPr="00280C87">
        <w:rPr>
          <w:rFonts w:ascii="Arial" w:hAnsi="Arial" w:cs="Arial"/>
          <w:sz w:val="22"/>
          <w:szCs w:val="22"/>
        </w:rPr>
        <w:t xml:space="preserve"> </w:t>
      </w:r>
      <w:r w:rsidR="00C45EA3">
        <w:rPr>
          <w:rFonts w:ascii="Arial" w:hAnsi="Arial" w:cs="Arial"/>
          <w:sz w:val="22"/>
          <w:szCs w:val="22"/>
        </w:rPr>
        <w:t>D</w:t>
      </w:r>
      <w:r w:rsidRPr="00280C87">
        <w:rPr>
          <w:rFonts w:ascii="Arial" w:hAnsi="Arial" w:cs="Arial"/>
          <w:sz w:val="22"/>
          <w:szCs w:val="22"/>
        </w:rPr>
        <w:t xml:space="preserve">octorante en anthropologie et sociologie à l’IHEID </w:t>
      </w:r>
    </w:p>
    <w:p w14:paraId="1EAB8609" w14:textId="77777777" w:rsidR="00613938" w:rsidRDefault="00613938" w:rsidP="00613938">
      <w:pPr>
        <w:spacing w:line="276" w:lineRule="auto"/>
        <w:jc w:val="both"/>
        <w:rPr>
          <w:rFonts w:ascii="Arial" w:hAnsi="Arial" w:cs="Arial"/>
          <w:sz w:val="22"/>
          <w:szCs w:val="22"/>
        </w:rPr>
      </w:pPr>
    </w:p>
    <w:p w14:paraId="756F10A2" w14:textId="567C8B61" w:rsidR="00613938" w:rsidRPr="009B61DB" w:rsidRDefault="00613938" w:rsidP="00613938">
      <w:pPr>
        <w:spacing w:line="276" w:lineRule="auto"/>
        <w:jc w:val="both"/>
        <w:rPr>
          <w:rFonts w:ascii="Arial" w:hAnsi="Arial" w:cs="Arial"/>
          <w:sz w:val="22"/>
          <w:szCs w:val="22"/>
          <w:lang w:val="en-US"/>
        </w:rPr>
      </w:pPr>
      <w:r w:rsidRPr="00613938">
        <w:rPr>
          <w:rFonts w:ascii="Arial" w:hAnsi="Arial" w:cs="Arial"/>
          <w:b/>
          <w:bCs/>
          <w:i/>
          <w:iCs/>
          <w:sz w:val="22"/>
          <w:szCs w:val="22"/>
          <w:lang w:val="en-US"/>
        </w:rPr>
        <w:t>Recherche</w:t>
      </w:r>
      <w:r>
        <w:rPr>
          <w:rFonts w:ascii="Arial" w:hAnsi="Arial" w:cs="Arial"/>
          <w:b/>
          <w:bCs/>
          <w:i/>
          <w:iCs/>
          <w:sz w:val="22"/>
          <w:szCs w:val="22"/>
          <w:lang w:val="en-US"/>
        </w:rPr>
        <w:t xml:space="preserve"> </w:t>
      </w:r>
      <w:r w:rsidRPr="009B61DB">
        <w:rPr>
          <w:rFonts w:ascii="Arial" w:hAnsi="Arial" w:cs="Arial"/>
          <w:sz w:val="22"/>
          <w:szCs w:val="22"/>
          <w:lang w:val="en-US"/>
        </w:rPr>
        <w:t xml:space="preserve">: </w:t>
      </w:r>
      <w:r w:rsidRPr="009B61DB">
        <w:rPr>
          <w:rFonts w:ascii="Arial" w:eastAsia="Times New Roman" w:hAnsi="Arial" w:cs="Arial"/>
          <w:sz w:val="22"/>
          <w:szCs w:val="22"/>
          <w:lang w:val="en-US"/>
        </w:rPr>
        <w:t>« Comparing race-based and ‘color-blind’ affirmative action programs through a bottom-up approach: The perspective of Brazilian and French students »</w:t>
      </w:r>
    </w:p>
    <w:p w14:paraId="40DE1734" w14:textId="77777777" w:rsidR="00613938" w:rsidRPr="009B61DB" w:rsidRDefault="00613938" w:rsidP="00613938">
      <w:pPr>
        <w:spacing w:line="276" w:lineRule="auto"/>
        <w:jc w:val="both"/>
        <w:rPr>
          <w:rFonts w:ascii="Arial" w:hAnsi="Arial" w:cs="Arial"/>
          <w:sz w:val="22"/>
          <w:szCs w:val="22"/>
          <w:lang w:val="en-US"/>
        </w:rPr>
      </w:pPr>
    </w:p>
    <w:p w14:paraId="232D0593" w14:textId="77777777" w:rsidR="00613938" w:rsidRPr="009B61DB" w:rsidRDefault="00613938" w:rsidP="00613938">
      <w:pPr>
        <w:spacing w:line="276" w:lineRule="auto"/>
        <w:jc w:val="both"/>
        <w:rPr>
          <w:lang w:val="en-US"/>
        </w:rPr>
      </w:pPr>
    </w:p>
    <w:p w14:paraId="113BB085" w14:textId="77777777" w:rsidR="00613938" w:rsidRDefault="00613938" w:rsidP="0091071E">
      <w:pPr>
        <w:spacing w:line="276" w:lineRule="auto"/>
      </w:pPr>
      <w:r>
        <w:rPr>
          <w:noProof/>
        </w:rPr>
        <w:drawing>
          <wp:inline distT="0" distB="0" distL="0" distR="0" wp14:anchorId="601AD775" wp14:editId="276DE4AA">
            <wp:extent cx="2122170" cy="2705550"/>
            <wp:effectExtent l="0" t="0" r="0" b="0"/>
            <wp:docPr id="6" name="Image 6" descr="Une image contenant personne, mur, intérieur,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 mur, intérieur, jeune&#10;&#10;Description générée automatiquemen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205" t="-1" r="24484" b="-37"/>
                    <a:stretch/>
                  </pic:blipFill>
                  <pic:spPr bwMode="auto">
                    <a:xfrm>
                      <a:off x="0" y="0"/>
                      <a:ext cx="2130583" cy="2716276"/>
                    </a:xfrm>
                    <a:prstGeom prst="rect">
                      <a:avLst/>
                    </a:prstGeom>
                    <a:noFill/>
                    <a:ln>
                      <a:noFill/>
                    </a:ln>
                    <a:extLst>
                      <a:ext uri="{53640926-AAD7-44D8-BBD7-CCE9431645EC}">
                        <a14:shadowObscured xmlns:a14="http://schemas.microsoft.com/office/drawing/2010/main"/>
                      </a:ext>
                    </a:extLst>
                  </pic:spPr>
                </pic:pic>
              </a:graphicData>
            </a:graphic>
          </wp:inline>
        </w:drawing>
      </w:r>
    </w:p>
    <w:p w14:paraId="39EFA92C" w14:textId="77777777" w:rsidR="00613938" w:rsidRDefault="00613938" w:rsidP="00613938">
      <w:pPr>
        <w:spacing w:line="276" w:lineRule="auto"/>
        <w:jc w:val="both"/>
      </w:pPr>
    </w:p>
    <w:p w14:paraId="3A39C212" w14:textId="61554B59" w:rsidR="00613938" w:rsidRDefault="00613938" w:rsidP="00613938">
      <w:pPr>
        <w:spacing w:line="276" w:lineRule="auto"/>
        <w:jc w:val="both"/>
        <w:rPr>
          <w:rFonts w:ascii="Arial" w:hAnsi="Arial" w:cs="Arial"/>
          <w:sz w:val="22"/>
          <w:szCs w:val="22"/>
        </w:rPr>
      </w:pPr>
    </w:p>
    <w:p w14:paraId="20389217" w14:textId="77777777" w:rsidR="003931C7" w:rsidRDefault="003931C7" w:rsidP="00613938">
      <w:pPr>
        <w:spacing w:line="276" w:lineRule="auto"/>
        <w:jc w:val="both"/>
        <w:rPr>
          <w:rFonts w:ascii="Arial" w:hAnsi="Arial" w:cs="Arial"/>
          <w:sz w:val="22"/>
          <w:szCs w:val="22"/>
        </w:rPr>
      </w:pPr>
    </w:p>
    <w:p w14:paraId="286D5D54" w14:textId="77777777" w:rsidR="00613938" w:rsidRDefault="00613938" w:rsidP="00613938">
      <w:pPr>
        <w:spacing w:line="276" w:lineRule="auto"/>
        <w:jc w:val="both"/>
        <w:rPr>
          <w:rFonts w:ascii="Arial" w:hAnsi="Arial" w:cs="Arial"/>
          <w:sz w:val="22"/>
          <w:szCs w:val="22"/>
        </w:rPr>
      </w:pPr>
    </w:p>
    <w:p w14:paraId="54D6F226" w14:textId="77777777" w:rsidR="00613938" w:rsidRPr="00613938" w:rsidRDefault="00613938" w:rsidP="00613938">
      <w:pPr>
        <w:spacing w:line="276" w:lineRule="auto"/>
        <w:jc w:val="both"/>
        <w:rPr>
          <w:rFonts w:ascii="Arial" w:hAnsi="Arial" w:cs="Arial"/>
          <w:b/>
          <w:iCs/>
          <w:sz w:val="22"/>
          <w:szCs w:val="22"/>
        </w:rPr>
      </w:pPr>
    </w:p>
    <w:p w14:paraId="4BE9AB9F" w14:textId="5FD2D553" w:rsidR="00613938" w:rsidRDefault="00613938" w:rsidP="00613938">
      <w:pPr>
        <w:spacing w:line="276" w:lineRule="auto"/>
        <w:jc w:val="both"/>
        <w:rPr>
          <w:rFonts w:ascii="Arial" w:hAnsi="Arial" w:cs="Arial"/>
          <w:sz w:val="22"/>
          <w:szCs w:val="22"/>
        </w:rPr>
      </w:pPr>
      <w:r w:rsidRPr="00613938">
        <w:rPr>
          <w:rFonts w:ascii="Arial" w:hAnsi="Arial" w:cs="Arial"/>
          <w:b/>
          <w:iCs/>
          <w:sz w:val="22"/>
          <w:szCs w:val="22"/>
        </w:rPr>
        <w:lastRenderedPageBreak/>
        <w:t xml:space="preserve">Thomas </w:t>
      </w:r>
      <w:proofErr w:type="spellStart"/>
      <w:r w:rsidRPr="00613938">
        <w:rPr>
          <w:rFonts w:ascii="Arial" w:hAnsi="Arial" w:cs="Arial"/>
          <w:b/>
          <w:iCs/>
          <w:sz w:val="22"/>
          <w:szCs w:val="22"/>
        </w:rPr>
        <w:t>Gmür</w:t>
      </w:r>
      <w:proofErr w:type="spellEnd"/>
      <w:r w:rsidRPr="008B4CAE">
        <w:rPr>
          <w:rFonts w:ascii="Arial" w:hAnsi="Arial" w:cs="Arial"/>
          <w:b/>
          <w:i/>
          <w:sz w:val="22"/>
          <w:szCs w:val="22"/>
        </w:rPr>
        <w:t> :</w:t>
      </w:r>
      <w:r w:rsidRPr="00280C87">
        <w:rPr>
          <w:rFonts w:ascii="Arial" w:hAnsi="Arial" w:cs="Arial"/>
          <w:sz w:val="22"/>
          <w:szCs w:val="22"/>
        </w:rPr>
        <w:t xml:space="preserve"> </w:t>
      </w:r>
      <w:r w:rsidR="00C45EA3">
        <w:rPr>
          <w:rFonts w:ascii="Arial" w:hAnsi="Arial" w:cs="Arial"/>
          <w:sz w:val="22"/>
          <w:szCs w:val="22"/>
        </w:rPr>
        <w:t>D</w:t>
      </w:r>
      <w:r w:rsidRPr="00280C87">
        <w:rPr>
          <w:rFonts w:ascii="Arial" w:hAnsi="Arial" w:cs="Arial"/>
          <w:sz w:val="22"/>
          <w:szCs w:val="22"/>
        </w:rPr>
        <w:t xml:space="preserve">octorant à l’IHEID en sciences politiques/Relations internationales </w:t>
      </w:r>
    </w:p>
    <w:p w14:paraId="4D72EC9E" w14:textId="77777777" w:rsidR="00613938" w:rsidRDefault="00613938" w:rsidP="00613938">
      <w:pPr>
        <w:spacing w:line="276" w:lineRule="auto"/>
        <w:jc w:val="both"/>
        <w:rPr>
          <w:rFonts w:ascii="Arial" w:hAnsi="Arial" w:cs="Arial"/>
          <w:sz w:val="22"/>
          <w:szCs w:val="22"/>
        </w:rPr>
      </w:pPr>
    </w:p>
    <w:p w14:paraId="0B797D8F" w14:textId="3BF305E4" w:rsidR="00613938" w:rsidRPr="00613938" w:rsidRDefault="00613938" w:rsidP="00613938">
      <w:pPr>
        <w:spacing w:line="276" w:lineRule="auto"/>
        <w:jc w:val="both"/>
        <w:rPr>
          <w:rFonts w:ascii="Arial" w:hAnsi="Arial" w:cs="Arial"/>
          <w:sz w:val="22"/>
          <w:szCs w:val="22"/>
        </w:rPr>
      </w:pPr>
      <w:r w:rsidRPr="00613938">
        <w:rPr>
          <w:rFonts w:ascii="Arial" w:hAnsi="Arial" w:cs="Arial"/>
          <w:b/>
          <w:bCs/>
          <w:i/>
          <w:iCs/>
          <w:sz w:val="22"/>
          <w:szCs w:val="22"/>
        </w:rPr>
        <w:t>Recherche</w:t>
      </w:r>
      <w:r w:rsidRPr="00613938">
        <w:rPr>
          <w:rFonts w:ascii="Arial" w:hAnsi="Arial" w:cs="Arial"/>
          <w:b/>
          <w:bCs/>
          <w:sz w:val="22"/>
          <w:szCs w:val="22"/>
        </w:rPr>
        <w:t> </w:t>
      </w:r>
      <w:r w:rsidRPr="00280C87">
        <w:rPr>
          <w:rFonts w:ascii="Arial" w:hAnsi="Arial" w:cs="Arial"/>
          <w:sz w:val="22"/>
          <w:szCs w:val="22"/>
        </w:rPr>
        <w:t>: « L’ergonomie de la démocratie »</w:t>
      </w:r>
    </w:p>
    <w:p w14:paraId="4ED28CBF" w14:textId="77777777" w:rsidR="00613938" w:rsidRDefault="00613938" w:rsidP="00613938">
      <w:pPr>
        <w:spacing w:line="276" w:lineRule="auto"/>
        <w:jc w:val="both"/>
      </w:pPr>
    </w:p>
    <w:p w14:paraId="7E6E6542" w14:textId="77777777" w:rsidR="00613938" w:rsidRDefault="00613938" w:rsidP="0091071E">
      <w:pPr>
        <w:spacing w:line="276" w:lineRule="auto"/>
      </w:pPr>
      <w:r>
        <w:rPr>
          <w:noProof/>
        </w:rPr>
        <w:drawing>
          <wp:inline distT="0" distB="0" distL="0" distR="0" wp14:anchorId="26524C95" wp14:editId="3E50BA9C">
            <wp:extent cx="2078026" cy="2770700"/>
            <wp:effectExtent l="0" t="0" r="5080" b="0"/>
            <wp:docPr id="5" name="Image 5" descr="Une image contenant personne,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fenêtr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8026" cy="2770700"/>
                    </a:xfrm>
                    <a:prstGeom prst="rect">
                      <a:avLst/>
                    </a:prstGeom>
                    <a:noFill/>
                    <a:ln>
                      <a:noFill/>
                    </a:ln>
                  </pic:spPr>
                </pic:pic>
              </a:graphicData>
            </a:graphic>
          </wp:inline>
        </w:drawing>
      </w:r>
    </w:p>
    <w:p w14:paraId="6C2F8810" w14:textId="77777777" w:rsidR="00613938" w:rsidRDefault="00613938" w:rsidP="00613938">
      <w:pPr>
        <w:spacing w:line="276" w:lineRule="auto"/>
        <w:jc w:val="both"/>
      </w:pPr>
    </w:p>
    <w:p w14:paraId="7683CE03" w14:textId="77777777" w:rsidR="00613938" w:rsidRDefault="00613938" w:rsidP="00613938">
      <w:pPr>
        <w:spacing w:line="276" w:lineRule="auto"/>
        <w:jc w:val="both"/>
        <w:rPr>
          <w:rFonts w:ascii="Arial" w:hAnsi="Arial" w:cs="Arial"/>
          <w:sz w:val="22"/>
          <w:szCs w:val="22"/>
        </w:rPr>
      </w:pPr>
    </w:p>
    <w:p w14:paraId="39834133" w14:textId="1235667A" w:rsidR="00613938" w:rsidRDefault="00613938" w:rsidP="00613938">
      <w:pPr>
        <w:spacing w:line="276" w:lineRule="auto"/>
        <w:jc w:val="both"/>
        <w:rPr>
          <w:rFonts w:ascii="Arial" w:hAnsi="Arial" w:cs="Arial"/>
          <w:sz w:val="22"/>
          <w:szCs w:val="22"/>
        </w:rPr>
      </w:pPr>
      <w:r w:rsidRPr="00613938">
        <w:rPr>
          <w:rFonts w:ascii="Arial" w:hAnsi="Arial" w:cs="Arial"/>
          <w:b/>
          <w:iCs/>
          <w:sz w:val="22"/>
          <w:szCs w:val="22"/>
        </w:rPr>
        <w:t>Patrick Haenni</w:t>
      </w:r>
      <w:r w:rsidRPr="008B4CAE">
        <w:rPr>
          <w:rFonts w:ascii="Arial" w:hAnsi="Arial" w:cs="Arial"/>
          <w:b/>
          <w:i/>
          <w:sz w:val="22"/>
          <w:szCs w:val="22"/>
        </w:rPr>
        <w:t xml:space="preserve"> : </w:t>
      </w:r>
      <w:r w:rsidR="00C45EA3">
        <w:rPr>
          <w:rFonts w:ascii="Arial" w:hAnsi="Arial" w:cs="Arial"/>
          <w:sz w:val="22"/>
          <w:szCs w:val="22"/>
        </w:rPr>
        <w:t>D</w:t>
      </w:r>
      <w:r>
        <w:rPr>
          <w:rFonts w:ascii="Arial" w:hAnsi="Arial" w:cs="Arial"/>
          <w:sz w:val="22"/>
          <w:szCs w:val="22"/>
        </w:rPr>
        <w:t>octeur en sciences politiques ; chercheur associé à l’Institut de l’Université européenne (Florence) et conseiller du Centre pour le dialogue humanitaire (Genève)</w:t>
      </w:r>
    </w:p>
    <w:p w14:paraId="122B2200" w14:textId="77777777" w:rsidR="00613938" w:rsidRPr="00613938" w:rsidRDefault="00613938" w:rsidP="00613938">
      <w:pPr>
        <w:spacing w:line="276" w:lineRule="auto"/>
        <w:jc w:val="both"/>
        <w:rPr>
          <w:rFonts w:ascii="Arial" w:hAnsi="Arial" w:cs="Arial"/>
          <w:b/>
          <w:bCs/>
          <w:sz w:val="22"/>
          <w:szCs w:val="22"/>
        </w:rPr>
      </w:pPr>
    </w:p>
    <w:p w14:paraId="7B6921F5" w14:textId="6709846E" w:rsidR="00613938" w:rsidRDefault="00613938" w:rsidP="00613938">
      <w:pPr>
        <w:spacing w:line="276" w:lineRule="auto"/>
        <w:jc w:val="both"/>
        <w:rPr>
          <w:rFonts w:ascii="Arial" w:hAnsi="Arial" w:cs="Arial"/>
          <w:sz w:val="22"/>
          <w:szCs w:val="22"/>
        </w:rPr>
      </w:pPr>
      <w:r w:rsidRPr="00613938">
        <w:rPr>
          <w:rFonts w:ascii="Arial" w:hAnsi="Arial" w:cs="Arial"/>
          <w:b/>
          <w:bCs/>
          <w:i/>
          <w:iCs/>
          <w:sz w:val="22"/>
          <w:szCs w:val="22"/>
        </w:rPr>
        <w:t>Recherche</w:t>
      </w:r>
      <w:r>
        <w:rPr>
          <w:rFonts w:ascii="Arial" w:hAnsi="Arial" w:cs="Arial"/>
          <w:sz w:val="22"/>
          <w:szCs w:val="22"/>
        </w:rPr>
        <w:t> : « Sociologie comparée des constructions de structure de pouvoir par les groupes armés en Syrie et Libye »</w:t>
      </w:r>
    </w:p>
    <w:p w14:paraId="732A61B3" w14:textId="77777777" w:rsidR="00613938" w:rsidRDefault="00613938" w:rsidP="00613938">
      <w:pPr>
        <w:spacing w:line="276" w:lineRule="auto"/>
        <w:jc w:val="both"/>
        <w:rPr>
          <w:rFonts w:ascii="Arial" w:hAnsi="Arial" w:cs="Arial"/>
          <w:sz w:val="22"/>
          <w:szCs w:val="22"/>
        </w:rPr>
      </w:pPr>
    </w:p>
    <w:p w14:paraId="0B48AB71" w14:textId="77777777" w:rsidR="00613938" w:rsidRPr="00DC1ECE" w:rsidRDefault="00613938" w:rsidP="0091071E">
      <w:pPr>
        <w:spacing w:line="276" w:lineRule="auto"/>
        <w:rPr>
          <w:rFonts w:ascii="Arial" w:hAnsi="Arial" w:cs="Arial"/>
          <w:sz w:val="22"/>
          <w:szCs w:val="22"/>
        </w:rPr>
      </w:pPr>
      <w:r>
        <w:rPr>
          <w:rFonts w:ascii="Arial" w:hAnsi="Arial" w:cs="Arial"/>
          <w:noProof/>
          <w:sz w:val="22"/>
          <w:szCs w:val="22"/>
        </w:rPr>
        <w:drawing>
          <wp:inline distT="0" distB="0" distL="0" distR="0" wp14:anchorId="3A13C6C8" wp14:editId="3D2BCEE4">
            <wp:extent cx="2082905" cy="2902857"/>
            <wp:effectExtent l="0" t="0" r="0" b="5715"/>
            <wp:docPr id="13" name="Image 13" descr="Une image contenant homme, personne, ver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homme, personne, verres&#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4812" cy="2905515"/>
                    </a:xfrm>
                    <a:prstGeom prst="rect">
                      <a:avLst/>
                    </a:prstGeom>
                    <a:noFill/>
                    <a:ln>
                      <a:noFill/>
                    </a:ln>
                  </pic:spPr>
                </pic:pic>
              </a:graphicData>
            </a:graphic>
          </wp:inline>
        </w:drawing>
      </w:r>
    </w:p>
    <w:p w14:paraId="7DE5D634" w14:textId="77777777" w:rsidR="00613938" w:rsidRPr="00280C87" w:rsidRDefault="00613938" w:rsidP="00613938">
      <w:pPr>
        <w:spacing w:line="276" w:lineRule="auto"/>
        <w:jc w:val="both"/>
        <w:rPr>
          <w:rFonts w:ascii="Arial" w:hAnsi="Arial" w:cs="Arial"/>
          <w:sz w:val="22"/>
          <w:szCs w:val="22"/>
        </w:rPr>
      </w:pPr>
    </w:p>
    <w:p w14:paraId="1C19DE96" w14:textId="77777777" w:rsidR="00613938" w:rsidRDefault="00613938" w:rsidP="00613938">
      <w:pPr>
        <w:spacing w:line="276" w:lineRule="auto"/>
        <w:jc w:val="both"/>
        <w:rPr>
          <w:rFonts w:ascii="Arial" w:hAnsi="Arial" w:cs="Arial"/>
          <w:b/>
          <w:i/>
          <w:sz w:val="22"/>
          <w:szCs w:val="22"/>
        </w:rPr>
      </w:pPr>
    </w:p>
    <w:p w14:paraId="03AD020F" w14:textId="77777777" w:rsidR="00715EF7" w:rsidRDefault="00715EF7" w:rsidP="00613938">
      <w:pPr>
        <w:spacing w:line="276" w:lineRule="auto"/>
        <w:jc w:val="both"/>
        <w:rPr>
          <w:rFonts w:ascii="Arial" w:hAnsi="Arial" w:cs="Arial"/>
          <w:b/>
          <w:i/>
          <w:sz w:val="22"/>
          <w:szCs w:val="22"/>
        </w:rPr>
      </w:pPr>
    </w:p>
    <w:p w14:paraId="39BD54D8" w14:textId="54ACC922" w:rsidR="00613938" w:rsidRDefault="00613938" w:rsidP="00613938">
      <w:pPr>
        <w:spacing w:line="276" w:lineRule="auto"/>
        <w:jc w:val="both"/>
        <w:rPr>
          <w:rFonts w:ascii="Arial" w:eastAsia="Times New Roman" w:hAnsi="Arial" w:cs="Arial"/>
          <w:sz w:val="22"/>
          <w:szCs w:val="22"/>
        </w:rPr>
      </w:pPr>
      <w:r w:rsidRPr="00613938">
        <w:rPr>
          <w:rFonts w:ascii="Arial" w:hAnsi="Arial" w:cs="Arial"/>
          <w:b/>
          <w:iCs/>
          <w:sz w:val="22"/>
          <w:szCs w:val="22"/>
        </w:rPr>
        <w:lastRenderedPageBreak/>
        <w:t xml:space="preserve">Nina </w:t>
      </w:r>
      <w:proofErr w:type="spellStart"/>
      <w:r w:rsidRPr="00613938">
        <w:rPr>
          <w:rFonts w:ascii="Arial" w:hAnsi="Arial" w:cs="Arial"/>
          <w:b/>
          <w:iCs/>
          <w:sz w:val="22"/>
          <w:szCs w:val="22"/>
        </w:rPr>
        <w:t>Khamsy</w:t>
      </w:r>
      <w:proofErr w:type="spellEnd"/>
      <w:r w:rsidRPr="008B4CAE">
        <w:rPr>
          <w:rFonts w:ascii="Arial" w:hAnsi="Arial" w:cs="Arial"/>
          <w:b/>
          <w:i/>
          <w:sz w:val="22"/>
          <w:szCs w:val="22"/>
        </w:rPr>
        <w:t> :</w:t>
      </w:r>
      <w:r w:rsidRPr="00280C87">
        <w:rPr>
          <w:rFonts w:ascii="Arial" w:hAnsi="Arial" w:cs="Arial"/>
          <w:sz w:val="22"/>
          <w:szCs w:val="22"/>
        </w:rPr>
        <w:t xml:space="preserve"> </w:t>
      </w:r>
      <w:r w:rsidR="00C45EA3">
        <w:rPr>
          <w:rFonts w:ascii="Arial" w:hAnsi="Arial" w:cs="Arial"/>
          <w:sz w:val="22"/>
          <w:szCs w:val="22"/>
        </w:rPr>
        <w:t>D</w:t>
      </w:r>
      <w:r w:rsidRPr="00280C87">
        <w:rPr>
          <w:rFonts w:ascii="Arial" w:hAnsi="Arial" w:cs="Arial"/>
          <w:sz w:val="22"/>
          <w:szCs w:val="22"/>
        </w:rPr>
        <w:t>octorante en anthropologie et sociologie à l’IHEID, boursière</w:t>
      </w:r>
      <w:r w:rsidRPr="00280C87">
        <w:rPr>
          <w:rFonts w:ascii="Arial" w:eastAsia="Times New Roman" w:hAnsi="Arial" w:cs="Arial"/>
          <w:sz w:val="22"/>
          <w:szCs w:val="22"/>
        </w:rPr>
        <w:t xml:space="preserve"> Doc.CH du Fonds National Suisse (FNS) </w:t>
      </w:r>
    </w:p>
    <w:p w14:paraId="46FC3591" w14:textId="77777777" w:rsidR="00613938" w:rsidRDefault="00613938" w:rsidP="00613938">
      <w:pPr>
        <w:spacing w:line="276" w:lineRule="auto"/>
        <w:jc w:val="both"/>
        <w:rPr>
          <w:rFonts w:ascii="Arial" w:eastAsia="Times New Roman" w:hAnsi="Arial" w:cs="Arial"/>
          <w:sz w:val="22"/>
          <w:szCs w:val="22"/>
        </w:rPr>
      </w:pPr>
    </w:p>
    <w:p w14:paraId="2F6CB305" w14:textId="77777777" w:rsidR="00613938" w:rsidRPr="00280C87" w:rsidRDefault="00613938" w:rsidP="00613938">
      <w:pPr>
        <w:spacing w:line="276" w:lineRule="auto"/>
        <w:jc w:val="both"/>
        <w:rPr>
          <w:rFonts w:ascii="Arial" w:eastAsia="Times New Roman" w:hAnsi="Arial" w:cs="Arial"/>
          <w:sz w:val="22"/>
          <w:szCs w:val="22"/>
        </w:rPr>
      </w:pPr>
      <w:r w:rsidRPr="00613938">
        <w:rPr>
          <w:rFonts w:ascii="Arial" w:eastAsia="Times New Roman" w:hAnsi="Arial" w:cs="Arial"/>
          <w:b/>
          <w:bCs/>
          <w:i/>
          <w:iCs/>
          <w:sz w:val="22"/>
          <w:szCs w:val="22"/>
        </w:rPr>
        <w:t>Recherche</w:t>
      </w:r>
      <w:r w:rsidRPr="003348FD">
        <w:rPr>
          <w:rFonts w:ascii="Arial" w:eastAsia="Times New Roman" w:hAnsi="Arial" w:cs="Arial"/>
          <w:b/>
          <w:bCs/>
          <w:i/>
          <w:iCs/>
          <w:sz w:val="22"/>
          <w:szCs w:val="22"/>
        </w:rPr>
        <w:t> :</w:t>
      </w:r>
      <w:r w:rsidRPr="00280C87">
        <w:rPr>
          <w:rFonts w:ascii="Arial" w:eastAsia="Times New Roman" w:hAnsi="Arial" w:cs="Arial"/>
          <w:sz w:val="22"/>
          <w:szCs w:val="22"/>
        </w:rPr>
        <w:t xml:space="preserve"> « Mobilité des jeunes Afghans à l'ère numérique »</w:t>
      </w:r>
    </w:p>
    <w:p w14:paraId="781C8468" w14:textId="4C624619" w:rsidR="00613938" w:rsidRPr="00280C87" w:rsidRDefault="00613938" w:rsidP="00613938">
      <w:pPr>
        <w:spacing w:line="276" w:lineRule="auto"/>
        <w:jc w:val="both"/>
        <w:rPr>
          <w:rFonts w:ascii="Arial" w:eastAsia="Times New Roman" w:hAnsi="Arial" w:cs="Arial"/>
          <w:sz w:val="22"/>
          <w:szCs w:val="22"/>
        </w:rPr>
      </w:pPr>
    </w:p>
    <w:p w14:paraId="779A4A89" w14:textId="355BDBB3" w:rsidR="00D7476B" w:rsidRPr="00C45EA3" w:rsidRDefault="0091071E" w:rsidP="00C45EA3">
      <w:pPr>
        <w:rPr>
          <w:rFonts w:eastAsia="Times New Roman" w:cs="Times New Roman"/>
        </w:rPr>
      </w:pPr>
      <w:r>
        <w:rPr>
          <w:rFonts w:eastAsia="Times New Roman" w:cs="Times New Roman"/>
          <w:noProof/>
        </w:rPr>
        <w:drawing>
          <wp:anchor distT="0" distB="0" distL="114300" distR="114300" simplePos="0" relativeHeight="251660288" behindDoc="0" locked="0" layoutInCell="1" allowOverlap="1" wp14:anchorId="3E10A208" wp14:editId="7FB909BC">
            <wp:simplePos x="0" y="0"/>
            <wp:positionH relativeFrom="column">
              <wp:posOffset>0</wp:posOffset>
            </wp:positionH>
            <wp:positionV relativeFrom="paragraph">
              <wp:posOffset>62865</wp:posOffset>
            </wp:positionV>
            <wp:extent cx="2045970" cy="2727960"/>
            <wp:effectExtent l="0" t="0" r="0" b="2540"/>
            <wp:wrapSquare wrapText="bothSides"/>
            <wp:docPr id="4" name="Image 4" descr="Une image contenant mur, personne, intérieur,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mur, personne, intérieur, posant&#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97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938">
        <w:rPr>
          <w:rFonts w:eastAsia="Times New Roman" w:cs="Times New Roman"/>
        </w:rPr>
        <w:br w:type="textWrapping" w:clear="all"/>
      </w:r>
    </w:p>
    <w:p w14:paraId="4DCF799D" w14:textId="77777777" w:rsidR="00715EF7" w:rsidRDefault="00715EF7" w:rsidP="00613938">
      <w:pPr>
        <w:spacing w:line="276" w:lineRule="auto"/>
        <w:jc w:val="both"/>
        <w:rPr>
          <w:rFonts w:ascii="Arial" w:hAnsi="Arial" w:cs="Arial"/>
          <w:b/>
          <w:iCs/>
          <w:sz w:val="22"/>
          <w:szCs w:val="22"/>
        </w:rPr>
      </w:pPr>
    </w:p>
    <w:p w14:paraId="76898EB4" w14:textId="5E89214D" w:rsidR="00D7476B" w:rsidRDefault="00D7476B" w:rsidP="00613938">
      <w:pPr>
        <w:spacing w:line="276" w:lineRule="auto"/>
        <w:jc w:val="both"/>
        <w:rPr>
          <w:rFonts w:ascii="Arial" w:hAnsi="Arial" w:cs="Arial"/>
          <w:bCs/>
          <w:iCs/>
          <w:sz w:val="22"/>
          <w:szCs w:val="22"/>
        </w:rPr>
      </w:pPr>
      <w:r>
        <w:rPr>
          <w:rFonts w:ascii="Arial" w:hAnsi="Arial" w:cs="Arial"/>
          <w:b/>
          <w:iCs/>
          <w:sz w:val="22"/>
          <w:szCs w:val="22"/>
        </w:rPr>
        <w:t xml:space="preserve">Théo Lefort : </w:t>
      </w:r>
      <w:r w:rsidRPr="00D7476B">
        <w:rPr>
          <w:rFonts w:ascii="Arial" w:hAnsi="Arial" w:cs="Arial"/>
          <w:bCs/>
          <w:iCs/>
          <w:sz w:val="22"/>
          <w:szCs w:val="22"/>
        </w:rPr>
        <w:t>Doctorant en anthropologie et sociologie à l’IHEID</w:t>
      </w:r>
    </w:p>
    <w:p w14:paraId="599BE6AA" w14:textId="77777777" w:rsidR="00D7476B" w:rsidRDefault="00D7476B" w:rsidP="00613938">
      <w:pPr>
        <w:spacing w:line="276" w:lineRule="auto"/>
        <w:jc w:val="both"/>
        <w:rPr>
          <w:rFonts w:ascii="Arial" w:hAnsi="Arial" w:cs="Arial"/>
          <w:bCs/>
          <w:iCs/>
          <w:sz w:val="22"/>
          <w:szCs w:val="22"/>
        </w:rPr>
      </w:pPr>
    </w:p>
    <w:p w14:paraId="2D7F4F35" w14:textId="6CE780A3" w:rsidR="00D7476B" w:rsidRPr="00D7476B" w:rsidRDefault="00D7476B" w:rsidP="00613938">
      <w:pPr>
        <w:spacing w:line="276" w:lineRule="auto"/>
        <w:jc w:val="both"/>
        <w:rPr>
          <w:rFonts w:ascii="Arial" w:hAnsi="Arial" w:cs="Arial"/>
          <w:bCs/>
          <w:iCs/>
          <w:sz w:val="22"/>
          <w:szCs w:val="22"/>
        </w:rPr>
      </w:pPr>
      <w:r w:rsidRPr="00D7476B">
        <w:rPr>
          <w:rFonts w:ascii="Arial" w:hAnsi="Arial" w:cs="Arial"/>
          <w:b/>
          <w:i/>
          <w:sz w:val="22"/>
          <w:szCs w:val="22"/>
        </w:rPr>
        <w:t>Recherche</w:t>
      </w:r>
      <w:r>
        <w:rPr>
          <w:rFonts w:ascii="Arial" w:hAnsi="Arial" w:cs="Arial"/>
          <w:bCs/>
          <w:iCs/>
          <w:sz w:val="22"/>
          <w:szCs w:val="22"/>
        </w:rPr>
        <w:t> : « Mobilités, espaces et construction de soi comme sujet politique le long des parcours migratoires afghans »</w:t>
      </w:r>
    </w:p>
    <w:p w14:paraId="7605F389" w14:textId="3E4F6BD6" w:rsidR="00D7476B" w:rsidRDefault="00D7476B" w:rsidP="00613938">
      <w:pPr>
        <w:spacing w:line="276" w:lineRule="auto"/>
        <w:jc w:val="both"/>
        <w:rPr>
          <w:rFonts w:ascii="Arial" w:hAnsi="Arial" w:cs="Arial"/>
          <w:b/>
          <w:iCs/>
          <w:sz w:val="22"/>
          <w:szCs w:val="22"/>
        </w:rPr>
      </w:pPr>
    </w:p>
    <w:p w14:paraId="4CB9556A" w14:textId="6AEB501D" w:rsidR="00D7476B" w:rsidRDefault="00D7476B" w:rsidP="00613938">
      <w:pPr>
        <w:spacing w:line="276" w:lineRule="auto"/>
        <w:jc w:val="both"/>
        <w:rPr>
          <w:rFonts w:ascii="Arial" w:hAnsi="Arial" w:cs="Arial"/>
          <w:b/>
          <w:iCs/>
          <w:sz w:val="22"/>
          <w:szCs w:val="22"/>
        </w:rPr>
      </w:pPr>
    </w:p>
    <w:p w14:paraId="332D62B9" w14:textId="606D5CAC" w:rsidR="00D7476B" w:rsidRDefault="00715EF7" w:rsidP="00613938">
      <w:pPr>
        <w:spacing w:line="276" w:lineRule="auto"/>
        <w:jc w:val="both"/>
        <w:rPr>
          <w:rFonts w:ascii="Arial" w:hAnsi="Arial" w:cs="Arial"/>
          <w:b/>
          <w:iCs/>
          <w:sz w:val="22"/>
          <w:szCs w:val="22"/>
        </w:rPr>
      </w:pPr>
      <w:r>
        <w:rPr>
          <w:rFonts w:ascii="Arial" w:hAnsi="Arial" w:cs="Arial"/>
          <w:b/>
          <w:iCs/>
          <w:noProof/>
          <w:sz w:val="22"/>
          <w:szCs w:val="22"/>
        </w:rPr>
        <w:drawing>
          <wp:anchor distT="0" distB="0" distL="114300" distR="114300" simplePos="0" relativeHeight="251665408" behindDoc="1" locked="0" layoutInCell="1" allowOverlap="1" wp14:anchorId="56EF38C4" wp14:editId="29244CF5">
            <wp:simplePos x="0" y="0"/>
            <wp:positionH relativeFrom="column">
              <wp:posOffset>0</wp:posOffset>
            </wp:positionH>
            <wp:positionV relativeFrom="paragraph">
              <wp:posOffset>10341</wp:posOffset>
            </wp:positionV>
            <wp:extent cx="2322195" cy="2667000"/>
            <wp:effectExtent l="0" t="0" r="1905" b="0"/>
            <wp:wrapTight wrapText="bothSides">
              <wp:wrapPolygon edited="0">
                <wp:start x="0" y="0"/>
                <wp:lineTo x="0" y="21497"/>
                <wp:lineTo x="21500" y="21497"/>
                <wp:lineTo x="21500" y="0"/>
                <wp:lineTo x="0" y="0"/>
              </wp:wrapPolygon>
            </wp:wrapTight>
            <wp:docPr id="20" name="Image 20"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personn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2195" cy="2667000"/>
                    </a:xfrm>
                    <a:prstGeom prst="rect">
                      <a:avLst/>
                    </a:prstGeom>
                  </pic:spPr>
                </pic:pic>
              </a:graphicData>
            </a:graphic>
            <wp14:sizeRelH relativeFrom="margin">
              <wp14:pctWidth>0</wp14:pctWidth>
            </wp14:sizeRelH>
            <wp14:sizeRelV relativeFrom="margin">
              <wp14:pctHeight>0</wp14:pctHeight>
            </wp14:sizeRelV>
          </wp:anchor>
        </w:drawing>
      </w:r>
    </w:p>
    <w:p w14:paraId="4AEACA6E" w14:textId="77777777" w:rsidR="00D7476B" w:rsidRDefault="00D7476B" w:rsidP="00613938">
      <w:pPr>
        <w:spacing w:line="276" w:lineRule="auto"/>
        <w:jc w:val="both"/>
        <w:rPr>
          <w:rFonts w:ascii="Arial" w:hAnsi="Arial" w:cs="Arial"/>
          <w:b/>
          <w:iCs/>
          <w:sz w:val="22"/>
          <w:szCs w:val="22"/>
        </w:rPr>
      </w:pPr>
    </w:p>
    <w:p w14:paraId="2F817E6C" w14:textId="77777777" w:rsidR="00D7476B" w:rsidRDefault="00D7476B" w:rsidP="00613938">
      <w:pPr>
        <w:spacing w:line="276" w:lineRule="auto"/>
        <w:jc w:val="both"/>
        <w:rPr>
          <w:rFonts w:ascii="Arial" w:hAnsi="Arial" w:cs="Arial"/>
          <w:b/>
          <w:iCs/>
          <w:sz w:val="22"/>
          <w:szCs w:val="22"/>
        </w:rPr>
      </w:pPr>
    </w:p>
    <w:p w14:paraId="29344526" w14:textId="77777777" w:rsidR="00D7476B" w:rsidRDefault="00D7476B" w:rsidP="00613938">
      <w:pPr>
        <w:spacing w:line="276" w:lineRule="auto"/>
        <w:jc w:val="both"/>
        <w:rPr>
          <w:rFonts w:ascii="Arial" w:hAnsi="Arial" w:cs="Arial"/>
          <w:b/>
          <w:iCs/>
          <w:sz w:val="22"/>
          <w:szCs w:val="22"/>
        </w:rPr>
      </w:pPr>
    </w:p>
    <w:p w14:paraId="1CB040ED" w14:textId="77777777" w:rsidR="00D7476B" w:rsidRDefault="00D7476B" w:rsidP="00613938">
      <w:pPr>
        <w:spacing w:line="276" w:lineRule="auto"/>
        <w:jc w:val="both"/>
        <w:rPr>
          <w:rFonts w:ascii="Arial" w:hAnsi="Arial" w:cs="Arial"/>
          <w:b/>
          <w:iCs/>
          <w:sz w:val="22"/>
          <w:szCs w:val="22"/>
        </w:rPr>
      </w:pPr>
    </w:p>
    <w:p w14:paraId="0D9AA43A" w14:textId="1BD7A464" w:rsidR="00D7476B" w:rsidRDefault="00D7476B" w:rsidP="00613938">
      <w:pPr>
        <w:spacing w:line="276" w:lineRule="auto"/>
        <w:jc w:val="both"/>
        <w:rPr>
          <w:rFonts w:ascii="Arial" w:hAnsi="Arial" w:cs="Arial"/>
          <w:b/>
          <w:iCs/>
          <w:sz w:val="22"/>
          <w:szCs w:val="22"/>
        </w:rPr>
      </w:pPr>
    </w:p>
    <w:p w14:paraId="55A2547E" w14:textId="39DBB2D6" w:rsidR="00D7476B" w:rsidRDefault="00D7476B" w:rsidP="00613938">
      <w:pPr>
        <w:spacing w:line="276" w:lineRule="auto"/>
        <w:jc w:val="both"/>
        <w:rPr>
          <w:rFonts w:ascii="Arial" w:hAnsi="Arial" w:cs="Arial"/>
          <w:b/>
          <w:iCs/>
          <w:sz w:val="22"/>
          <w:szCs w:val="22"/>
        </w:rPr>
      </w:pPr>
    </w:p>
    <w:p w14:paraId="6FBC5AF0" w14:textId="77777777" w:rsidR="00D7476B" w:rsidRDefault="00D7476B" w:rsidP="00613938">
      <w:pPr>
        <w:spacing w:line="276" w:lineRule="auto"/>
        <w:jc w:val="both"/>
        <w:rPr>
          <w:rFonts w:ascii="Arial" w:hAnsi="Arial" w:cs="Arial"/>
          <w:b/>
          <w:iCs/>
          <w:sz w:val="22"/>
          <w:szCs w:val="22"/>
        </w:rPr>
      </w:pPr>
    </w:p>
    <w:p w14:paraId="30209049" w14:textId="77777777" w:rsidR="00D7476B" w:rsidRDefault="00D7476B" w:rsidP="00613938">
      <w:pPr>
        <w:spacing w:line="276" w:lineRule="auto"/>
        <w:jc w:val="both"/>
        <w:rPr>
          <w:rFonts w:ascii="Arial" w:hAnsi="Arial" w:cs="Arial"/>
          <w:b/>
          <w:iCs/>
          <w:sz w:val="22"/>
          <w:szCs w:val="22"/>
        </w:rPr>
      </w:pPr>
    </w:p>
    <w:p w14:paraId="3D123ED0" w14:textId="69CEFC4E" w:rsidR="00D7476B" w:rsidRDefault="00D7476B" w:rsidP="00613938">
      <w:pPr>
        <w:spacing w:line="276" w:lineRule="auto"/>
        <w:jc w:val="both"/>
        <w:rPr>
          <w:rFonts w:ascii="Arial" w:hAnsi="Arial" w:cs="Arial"/>
          <w:b/>
          <w:iCs/>
          <w:sz w:val="22"/>
          <w:szCs w:val="22"/>
        </w:rPr>
      </w:pPr>
      <w:r>
        <w:fldChar w:fldCharType="begin"/>
      </w:r>
      <w:r>
        <w:instrText xml:space="preserve"> INCLUDEPICTURE "/Users/theopilowsky/Library/Group Containers/UBF8T346G9.ms/WebArchiveCopyPasteTempFiles/com.microsoft.Word/0?ui=2&amp;ik=6126ced99b&amp;attid=0.2&amp;permmsgid=msg-f1758537582061920526&amp;th=1867949d1ef9a10e&amp;view=fimg&amp;realattid=f_lefpcezr1&amp;disp=thd&amp;attbid=ANGjdJ96844U8me-ehv9ZB8tnPwlyAMr-jfUBAOMq11dx2fj56aCLK997od_KNILvaO-ze9WyuE6E84pY3N9mnv9IKbS1Cdbf_YPy43_cwj-3kf2v8Zsx8i0el50ZNE&amp;ats=2524608000000&amp;sz=w2616-h1496" \* MERGEFORMATINET </w:instrText>
      </w:r>
      <w:r>
        <w:fldChar w:fldCharType="separate"/>
      </w:r>
      <w:r>
        <w:rPr>
          <w:noProof/>
        </w:rPr>
        <mc:AlternateContent>
          <mc:Choice Requires="wps">
            <w:drawing>
              <wp:inline distT="0" distB="0" distL="0" distR="0" wp14:anchorId="503FBE69" wp14:editId="6BD58CCF">
                <wp:extent cx="304800" cy="304800"/>
                <wp:effectExtent l="0" t="0" r="0" b="0"/>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00C4C0" id="Rectangle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2E41937D" w14:textId="7EF96B2E" w:rsidR="00D7476B" w:rsidRDefault="00D7476B" w:rsidP="00613938">
      <w:pPr>
        <w:spacing w:line="276" w:lineRule="auto"/>
        <w:jc w:val="both"/>
        <w:rPr>
          <w:rFonts w:ascii="Arial" w:hAnsi="Arial" w:cs="Arial"/>
          <w:b/>
          <w:iCs/>
          <w:sz w:val="22"/>
          <w:szCs w:val="22"/>
        </w:rPr>
      </w:pPr>
    </w:p>
    <w:p w14:paraId="1F923DE9" w14:textId="158E9D1A" w:rsidR="00D7476B" w:rsidRDefault="00D7476B" w:rsidP="00613938">
      <w:pPr>
        <w:spacing w:line="276" w:lineRule="auto"/>
        <w:jc w:val="both"/>
        <w:rPr>
          <w:rFonts w:ascii="Arial" w:hAnsi="Arial" w:cs="Arial"/>
          <w:b/>
          <w:iCs/>
          <w:sz w:val="22"/>
          <w:szCs w:val="22"/>
        </w:rPr>
      </w:pPr>
    </w:p>
    <w:p w14:paraId="558C49CE" w14:textId="72692601" w:rsidR="00D7476B" w:rsidRDefault="00D7476B" w:rsidP="00613938">
      <w:pPr>
        <w:spacing w:line="276" w:lineRule="auto"/>
        <w:jc w:val="both"/>
        <w:rPr>
          <w:rFonts w:ascii="Arial" w:hAnsi="Arial" w:cs="Arial"/>
          <w:b/>
          <w:iCs/>
          <w:sz w:val="22"/>
          <w:szCs w:val="22"/>
        </w:rPr>
      </w:pPr>
    </w:p>
    <w:p w14:paraId="0E467BFD" w14:textId="4CA920CF" w:rsidR="00D7476B" w:rsidRDefault="00D7476B" w:rsidP="00613938">
      <w:pPr>
        <w:spacing w:line="276" w:lineRule="auto"/>
        <w:jc w:val="both"/>
        <w:rPr>
          <w:rFonts w:ascii="Arial" w:hAnsi="Arial" w:cs="Arial"/>
          <w:b/>
          <w:iCs/>
          <w:sz w:val="22"/>
          <w:szCs w:val="22"/>
        </w:rPr>
      </w:pPr>
    </w:p>
    <w:p w14:paraId="01EF8F48" w14:textId="071B5A5D" w:rsidR="00D7476B" w:rsidRDefault="00D7476B" w:rsidP="00613938">
      <w:pPr>
        <w:spacing w:line="276" w:lineRule="auto"/>
        <w:jc w:val="both"/>
        <w:rPr>
          <w:rFonts w:ascii="Arial" w:hAnsi="Arial" w:cs="Arial"/>
          <w:b/>
          <w:iCs/>
          <w:sz w:val="22"/>
          <w:szCs w:val="22"/>
        </w:rPr>
      </w:pPr>
    </w:p>
    <w:p w14:paraId="7FEBDF49" w14:textId="28A3A688" w:rsidR="00D7476B" w:rsidRDefault="00D7476B" w:rsidP="00613938">
      <w:pPr>
        <w:spacing w:line="276" w:lineRule="auto"/>
        <w:jc w:val="both"/>
        <w:rPr>
          <w:rFonts w:ascii="Arial" w:hAnsi="Arial" w:cs="Arial"/>
          <w:b/>
          <w:iCs/>
          <w:sz w:val="22"/>
          <w:szCs w:val="22"/>
        </w:rPr>
      </w:pPr>
    </w:p>
    <w:p w14:paraId="0DC94B06" w14:textId="2AA575F2" w:rsidR="00D7476B" w:rsidRDefault="00D7476B" w:rsidP="00613938">
      <w:pPr>
        <w:spacing w:line="276" w:lineRule="auto"/>
        <w:jc w:val="both"/>
        <w:rPr>
          <w:rFonts w:ascii="Arial" w:hAnsi="Arial" w:cs="Arial"/>
          <w:b/>
          <w:iCs/>
          <w:sz w:val="22"/>
          <w:szCs w:val="22"/>
        </w:rPr>
      </w:pPr>
    </w:p>
    <w:p w14:paraId="74EBE043" w14:textId="2B79526E" w:rsidR="00715EF7" w:rsidRDefault="00715EF7" w:rsidP="00613938">
      <w:pPr>
        <w:spacing w:line="276" w:lineRule="auto"/>
        <w:jc w:val="both"/>
        <w:rPr>
          <w:rFonts w:ascii="Arial" w:hAnsi="Arial" w:cs="Arial"/>
          <w:b/>
          <w:iCs/>
          <w:sz w:val="22"/>
          <w:szCs w:val="22"/>
        </w:rPr>
      </w:pPr>
    </w:p>
    <w:p w14:paraId="685C09FE" w14:textId="77777777" w:rsidR="00715EF7" w:rsidRDefault="00715EF7" w:rsidP="00613938">
      <w:pPr>
        <w:spacing w:line="276" w:lineRule="auto"/>
        <w:jc w:val="both"/>
        <w:rPr>
          <w:rFonts w:ascii="Arial" w:hAnsi="Arial" w:cs="Arial"/>
          <w:b/>
          <w:iCs/>
          <w:sz w:val="22"/>
          <w:szCs w:val="22"/>
        </w:rPr>
      </w:pPr>
    </w:p>
    <w:p w14:paraId="34AE275C" w14:textId="3E2BD2FA" w:rsidR="00613938" w:rsidRDefault="00613938" w:rsidP="00613938">
      <w:pPr>
        <w:spacing w:line="276" w:lineRule="auto"/>
        <w:jc w:val="both"/>
        <w:rPr>
          <w:rFonts w:ascii="Arial" w:hAnsi="Arial" w:cs="Arial"/>
          <w:sz w:val="22"/>
          <w:szCs w:val="22"/>
        </w:rPr>
      </w:pPr>
      <w:r w:rsidRPr="00613938">
        <w:rPr>
          <w:rFonts w:ascii="Arial" w:hAnsi="Arial" w:cs="Arial"/>
          <w:b/>
          <w:iCs/>
          <w:sz w:val="22"/>
          <w:szCs w:val="22"/>
        </w:rPr>
        <w:lastRenderedPageBreak/>
        <w:t>Tobias Marschall</w:t>
      </w:r>
      <w:r w:rsidRPr="008B4CAE">
        <w:rPr>
          <w:rFonts w:ascii="Arial" w:hAnsi="Arial" w:cs="Arial"/>
          <w:b/>
          <w:i/>
          <w:sz w:val="22"/>
          <w:szCs w:val="22"/>
        </w:rPr>
        <w:t> :</w:t>
      </w:r>
      <w:r w:rsidRPr="00280C87">
        <w:rPr>
          <w:rFonts w:ascii="Arial" w:hAnsi="Arial" w:cs="Arial"/>
          <w:sz w:val="22"/>
          <w:szCs w:val="22"/>
        </w:rPr>
        <w:t xml:space="preserve"> </w:t>
      </w:r>
      <w:r w:rsidR="00C45EA3">
        <w:rPr>
          <w:rFonts w:ascii="Arial" w:hAnsi="Arial" w:cs="Arial"/>
          <w:sz w:val="22"/>
          <w:szCs w:val="22"/>
        </w:rPr>
        <w:t>D</w:t>
      </w:r>
      <w:r w:rsidRPr="00280C87">
        <w:rPr>
          <w:rFonts w:ascii="Arial" w:hAnsi="Arial" w:cs="Arial"/>
          <w:sz w:val="22"/>
          <w:szCs w:val="22"/>
        </w:rPr>
        <w:t>oct</w:t>
      </w:r>
      <w:r w:rsidR="003931C7">
        <w:rPr>
          <w:rFonts w:ascii="Arial" w:hAnsi="Arial" w:cs="Arial"/>
          <w:sz w:val="22"/>
          <w:szCs w:val="22"/>
        </w:rPr>
        <w:t>eur</w:t>
      </w:r>
      <w:r w:rsidRPr="00280C87">
        <w:rPr>
          <w:rFonts w:ascii="Arial" w:hAnsi="Arial" w:cs="Arial"/>
          <w:sz w:val="22"/>
          <w:szCs w:val="22"/>
        </w:rPr>
        <w:t xml:space="preserve"> en anthropologie et soc</w:t>
      </w:r>
      <w:r>
        <w:rPr>
          <w:rFonts w:ascii="Arial" w:hAnsi="Arial" w:cs="Arial"/>
          <w:sz w:val="22"/>
          <w:szCs w:val="22"/>
        </w:rPr>
        <w:t xml:space="preserve">iologie </w:t>
      </w:r>
      <w:r w:rsidRPr="00280C87">
        <w:rPr>
          <w:rFonts w:ascii="Arial" w:hAnsi="Arial" w:cs="Arial"/>
          <w:sz w:val="22"/>
          <w:szCs w:val="22"/>
        </w:rPr>
        <w:t xml:space="preserve"> </w:t>
      </w:r>
    </w:p>
    <w:p w14:paraId="772E1DFC" w14:textId="77777777" w:rsidR="00613938" w:rsidRDefault="00613938" w:rsidP="00613938">
      <w:pPr>
        <w:spacing w:line="276" w:lineRule="auto"/>
        <w:jc w:val="both"/>
        <w:rPr>
          <w:rFonts w:ascii="Arial" w:hAnsi="Arial" w:cs="Arial"/>
          <w:sz w:val="22"/>
          <w:szCs w:val="22"/>
        </w:rPr>
      </w:pPr>
    </w:p>
    <w:p w14:paraId="1828D48F" w14:textId="73F3E275" w:rsidR="00613938" w:rsidRPr="00280C87" w:rsidRDefault="00613938" w:rsidP="00613938">
      <w:pPr>
        <w:spacing w:line="276" w:lineRule="auto"/>
        <w:jc w:val="both"/>
        <w:rPr>
          <w:rFonts w:ascii="Arial" w:eastAsia="Times New Roman" w:hAnsi="Arial" w:cs="Arial"/>
          <w:sz w:val="22"/>
          <w:szCs w:val="22"/>
        </w:rPr>
      </w:pPr>
      <w:r w:rsidRPr="00613938">
        <w:rPr>
          <w:rFonts w:ascii="Arial" w:hAnsi="Arial" w:cs="Arial"/>
          <w:b/>
          <w:bCs/>
          <w:i/>
          <w:iCs/>
          <w:sz w:val="22"/>
          <w:szCs w:val="22"/>
        </w:rPr>
        <w:t>Recherche</w:t>
      </w:r>
      <w:r w:rsidRPr="00280C87">
        <w:rPr>
          <w:rFonts w:ascii="Arial" w:hAnsi="Arial" w:cs="Arial"/>
          <w:sz w:val="22"/>
          <w:szCs w:val="22"/>
        </w:rPr>
        <w:t> : « Parcours migratoires et imaginaire dans le Pamir afghan »</w:t>
      </w:r>
    </w:p>
    <w:p w14:paraId="2FDA536A" w14:textId="65BEDA21" w:rsidR="00613938" w:rsidRDefault="00613938" w:rsidP="00613938">
      <w:pPr>
        <w:rPr>
          <w:rFonts w:ascii="Times" w:eastAsia="Times New Roman" w:hAnsi="Times" w:cs="Times New Roman"/>
          <w:sz w:val="20"/>
          <w:szCs w:val="20"/>
        </w:rPr>
      </w:pPr>
    </w:p>
    <w:p w14:paraId="65C30EE9" w14:textId="4C824B45" w:rsidR="00613938" w:rsidRDefault="00613938" w:rsidP="00613938">
      <w:pPr>
        <w:rPr>
          <w:rFonts w:ascii="Times" w:eastAsia="Times New Roman" w:hAnsi="Times" w:cs="Times New Roman"/>
          <w:sz w:val="20"/>
          <w:szCs w:val="20"/>
        </w:rPr>
      </w:pPr>
    </w:p>
    <w:p w14:paraId="503DB54B" w14:textId="77777777" w:rsidR="00613938" w:rsidRPr="001637F3" w:rsidRDefault="00613938" w:rsidP="0091071E">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23CC705" wp14:editId="4C97377C">
            <wp:extent cx="1953655" cy="2931886"/>
            <wp:effectExtent l="0" t="0" r="2540" b="1905"/>
            <wp:docPr id="3" name="Image 3" descr="Une image contenant homme, personne, verres, port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homme, personne, verres, portant&#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9925" cy="2941296"/>
                    </a:xfrm>
                    <a:prstGeom prst="rect">
                      <a:avLst/>
                    </a:prstGeom>
                    <a:noFill/>
                    <a:ln>
                      <a:noFill/>
                    </a:ln>
                  </pic:spPr>
                </pic:pic>
              </a:graphicData>
            </a:graphic>
          </wp:inline>
        </w:drawing>
      </w:r>
    </w:p>
    <w:p w14:paraId="234B3344" w14:textId="77777777" w:rsidR="00613938" w:rsidRPr="001637F3" w:rsidRDefault="00613938" w:rsidP="00613938">
      <w:pPr>
        <w:rPr>
          <w:rFonts w:ascii="Times" w:eastAsia="Times New Roman" w:hAnsi="Times" w:cs="Times New Roman"/>
          <w:sz w:val="20"/>
          <w:szCs w:val="20"/>
        </w:rPr>
      </w:pPr>
    </w:p>
    <w:p w14:paraId="13929826" w14:textId="79E394CF" w:rsidR="00613938" w:rsidRDefault="00613938" w:rsidP="00613938">
      <w:pPr>
        <w:spacing w:line="276" w:lineRule="auto"/>
        <w:jc w:val="both"/>
      </w:pPr>
    </w:p>
    <w:p w14:paraId="6D488F73" w14:textId="0EA7E2DA" w:rsidR="002E6FFE" w:rsidRPr="002E6FFE" w:rsidRDefault="002E6FFE" w:rsidP="002E6FFE">
      <w:pPr>
        <w:rPr>
          <w:rFonts w:ascii="Arial" w:hAnsi="Arial" w:cs="Arial"/>
          <w:sz w:val="22"/>
          <w:szCs w:val="22"/>
        </w:rPr>
      </w:pPr>
      <w:r w:rsidRPr="002E6FFE">
        <w:rPr>
          <w:rFonts w:ascii="Arial" w:hAnsi="Arial" w:cs="Arial"/>
          <w:b/>
          <w:bCs/>
          <w:sz w:val="22"/>
          <w:szCs w:val="22"/>
        </w:rPr>
        <w:t>Leandro Montes Ruiz</w:t>
      </w:r>
      <w:r w:rsidRPr="002E6FFE">
        <w:rPr>
          <w:rFonts w:ascii="Arial" w:hAnsi="Arial" w:cs="Arial"/>
          <w:sz w:val="22"/>
          <w:szCs w:val="22"/>
        </w:rPr>
        <w:t> : Assistant de recherche pour la Prof. Littoz-Monnet, 'De-black boxing the Production of Expert Knowledge in Global Governance' et doctorant en relations internationales et science politique à l’IHEID</w:t>
      </w:r>
    </w:p>
    <w:p w14:paraId="2AD0D372" w14:textId="2028D0D1" w:rsidR="00613938" w:rsidRPr="002E6FFE" w:rsidRDefault="00613938" w:rsidP="00613938">
      <w:pPr>
        <w:spacing w:line="276" w:lineRule="auto"/>
        <w:jc w:val="both"/>
        <w:rPr>
          <w:lang w:val="fr-CH"/>
        </w:rPr>
      </w:pPr>
    </w:p>
    <w:p w14:paraId="1B171EBB" w14:textId="5173178C" w:rsidR="002E6FFE" w:rsidRPr="002E6FFE" w:rsidRDefault="00FB1069" w:rsidP="002E6FFE">
      <w:pPr>
        <w:rPr>
          <w:rFonts w:ascii="Arial" w:hAnsi="Arial" w:cs="Arial"/>
          <w:sz w:val="22"/>
          <w:szCs w:val="22"/>
          <w:lang w:val="en-US"/>
        </w:rPr>
      </w:pPr>
      <w:r w:rsidRPr="002E6FFE">
        <w:rPr>
          <w:rFonts w:ascii="Arial" w:hAnsi="Arial" w:cs="Arial"/>
          <w:b/>
          <w:bCs/>
          <w:i/>
          <w:iCs/>
          <w:sz w:val="22"/>
          <w:szCs w:val="22"/>
          <w:lang w:val="en-US"/>
        </w:rPr>
        <w:t>Recherche:</w:t>
      </w:r>
      <w:r w:rsidR="002E6FFE" w:rsidRPr="002E6FFE">
        <w:rPr>
          <w:rFonts w:ascii="Arial" w:hAnsi="Arial" w:cs="Arial"/>
          <w:sz w:val="22"/>
          <w:szCs w:val="22"/>
          <w:lang w:val="en-US"/>
        </w:rPr>
        <w:t xml:space="preserve"> «</w:t>
      </w:r>
      <w:r w:rsidR="002E6FFE">
        <w:rPr>
          <w:rFonts w:ascii="Arial" w:hAnsi="Arial" w:cs="Arial"/>
          <w:sz w:val="22"/>
          <w:szCs w:val="22"/>
          <w:lang w:val="en-US"/>
        </w:rPr>
        <w:t xml:space="preserve"> </w:t>
      </w:r>
      <w:r w:rsidR="002E6FFE" w:rsidRPr="002E6FFE">
        <w:rPr>
          <w:rFonts w:ascii="Arial" w:hAnsi="Arial" w:cs="Arial"/>
          <w:sz w:val="22"/>
          <w:szCs w:val="22"/>
          <w:lang w:val="en-US"/>
        </w:rPr>
        <w:t>Beyond and underneath “the world drug problem”: Knowledge on the “Global Order on Drugs</w:t>
      </w:r>
      <w:r w:rsidR="002E6FFE">
        <w:rPr>
          <w:rFonts w:ascii="Arial" w:hAnsi="Arial" w:cs="Arial"/>
          <w:sz w:val="22"/>
          <w:szCs w:val="22"/>
          <w:lang w:val="en-US"/>
        </w:rPr>
        <w:t xml:space="preserve"> </w:t>
      </w:r>
      <w:r w:rsidR="002E6FFE" w:rsidRPr="002E6FFE">
        <w:rPr>
          <w:rFonts w:ascii="Arial" w:hAnsi="Arial" w:cs="Arial"/>
          <w:sz w:val="22"/>
          <w:szCs w:val="22"/>
          <w:lang w:val="en-US"/>
        </w:rPr>
        <w:t>»</w:t>
      </w:r>
    </w:p>
    <w:p w14:paraId="0A51C84E" w14:textId="475B29DB" w:rsidR="00D7476B" w:rsidRPr="00D7476B" w:rsidRDefault="00D7476B" w:rsidP="00613938">
      <w:pPr>
        <w:spacing w:line="276" w:lineRule="auto"/>
        <w:jc w:val="both"/>
        <w:rPr>
          <w:lang w:val="en-US"/>
        </w:rPr>
      </w:pPr>
      <w:r>
        <w:rPr>
          <w:rFonts w:ascii="Arial" w:hAnsi="Arial" w:cs="Arial"/>
          <w:b/>
          <w:noProof/>
          <w:sz w:val="22"/>
          <w:szCs w:val="22"/>
          <w:lang w:val="en-US"/>
        </w:rPr>
        <w:drawing>
          <wp:anchor distT="0" distB="0" distL="114300" distR="114300" simplePos="0" relativeHeight="251664384" behindDoc="0" locked="0" layoutInCell="1" allowOverlap="1" wp14:anchorId="1555488D" wp14:editId="0DAEF37D">
            <wp:simplePos x="0" y="0"/>
            <wp:positionH relativeFrom="column">
              <wp:posOffset>0</wp:posOffset>
            </wp:positionH>
            <wp:positionV relativeFrom="paragraph">
              <wp:posOffset>196850</wp:posOffset>
            </wp:positionV>
            <wp:extent cx="2060575" cy="3100070"/>
            <wp:effectExtent l="0" t="0" r="0" b="0"/>
            <wp:wrapTopAndBottom/>
            <wp:docPr id="15" name="Image 15" descr="Une image contenant personne, homm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personne, homme, mur, intérieur&#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0575" cy="3100070"/>
                    </a:xfrm>
                    <a:prstGeom prst="rect">
                      <a:avLst/>
                    </a:prstGeom>
                  </pic:spPr>
                </pic:pic>
              </a:graphicData>
            </a:graphic>
            <wp14:sizeRelH relativeFrom="margin">
              <wp14:pctWidth>0</wp14:pctWidth>
            </wp14:sizeRelH>
            <wp14:sizeRelV relativeFrom="margin">
              <wp14:pctHeight>0</wp14:pctHeight>
            </wp14:sizeRelV>
          </wp:anchor>
        </w:drawing>
      </w:r>
    </w:p>
    <w:p w14:paraId="42B511F6" w14:textId="77777777" w:rsidR="00D7476B" w:rsidRDefault="00D7476B" w:rsidP="00613938">
      <w:pPr>
        <w:spacing w:line="276" w:lineRule="auto"/>
        <w:jc w:val="both"/>
        <w:rPr>
          <w:rFonts w:ascii="Arial" w:hAnsi="Arial" w:cs="Arial"/>
          <w:b/>
          <w:sz w:val="22"/>
          <w:szCs w:val="22"/>
        </w:rPr>
      </w:pPr>
    </w:p>
    <w:p w14:paraId="725C5771" w14:textId="77777777" w:rsidR="00C45EA3" w:rsidRDefault="00C45EA3" w:rsidP="00613938">
      <w:pPr>
        <w:spacing w:line="276" w:lineRule="auto"/>
        <w:jc w:val="both"/>
        <w:rPr>
          <w:rFonts w:ascii="Arial" w:hAnsi="Arial" w:cs="Arial"/>
          <w:b/>
          <w:sz w:val="22"/>
          <w:szCs w:val="22"/>
        </w:rPr>
      </w:pPr>
    </w:p>
    <w:p w14:paraId="224FF9F8" w14:textId="60387E91" w:rsidR="00613938" w:rsidRDefault="00613938" w:rsidP="00613938">
      <w:pPr>
        <w:spacing w:line="276" w:lineRule="auto"/>
        <w:jc w:val="both"/>
        <w:rPr>
          <w:rFonts w:ascii="Arial" w:hAnsi="Arial" w:cs="Arial"/>
          <w:sz w:val="22"/>
          <w:szCs w:val="22"/>
        </w:rPr>
      </w:pPr>
      <w:r w:rsidRPr="00613938">
        <w:rPr>
          <w:rFonts w:ascii="Arial" w:hAnsi="Arial" w:cs="Arial"/>
          <w:b/>
          <w:sz w:val="22"/>
          <w:szCs w:val="22"/>
        </w:rPr>
        <w:lastRenderedPageBreak/>
        <w:t>Théo Pilowsky</w:t>
      </w:r>
      <w:r w:rsidRPr="002A57AC">
        <w:rPr>
          <w:rFonts w:ascii="Arial" w:hAnsi="Arial" w:cs="Arial"/>
          <w:b/>
          <w:sz w:val="22"/>
          <w:szCs w:val="22"/>
        </w:rPr>
        <w:t> :</w:t>
      </w:r>
      <w:r w:rsidRPr="00280C87">
        <w:rPr>
          <w:rFonts w:ascii="Arial" w:hAnsi="Arial" w:cs="Arial"/>
          <w:sz w:val="22"/>
          <w:szCs w:val="22"/>
        </w:rPr>
        <w:t xml:space="preserve"> </w:t>
      </w:r>
      <w:proofErr w:type="spellStart"/>
      <w:r w:rsidRPr="00280C87">
        <w:rPr>
          <w:rFonts w:ascii="Arial" w:hAnsi="Arial" w:cs="Arial"/>
          <w:i/>
          <w:sz w:val="22"/>
          <w:szCs w:val="22"/>
        </w:rPr>
        <w:t>Teaching</w:t>
      </w:r>
      <w:proofErr w:type="spellEnd"/>
      <w:r w:rsidRPr="00280C87">
        <w:rPr>
          <w:rFonts w:ascii="Arial" w:hAnsi="Arial" w:cs="Arial"/>
          <w:i/>
          <w:sz w:val="22"/>
          <w:szCs w:val="22"/>
        </w:rPr>
        <w:t xml:space="preserve"> Assistant</w:t>
      </w:r>
      <w:r w:rsidRPr="00280C87">
        <w:rPr>
          <w:rFonts w:ascii="Arial" w:hAnsi="Arial" w:cs="Arial"/>
          <w:sz w:val="22"/>
          <w:szCs w:val="22"/>
        </w:rPr>
        <w:t xml:space="preserve"> de la chaire Yves Oltramare et doctorant en anthro</w:t>
      </w:r>
      <w:r>
        <w:rPr>
          <w:rFonts w:ascii="Arial" w:hAnsi="Arial" w:cs="Arial"/>
          <w:sz w:val="22"/>
          <w:szCs w:val="22"/>
        </w:rPr>
        <w:t>pologie et sociologie à l’IHEID</w:t>
      </w:r>
      <w:r w:rsidRPr="00280C87">
        <w:rPr>
          <w:rFonts w:ascii="Arial" w:hAnsi="Arial" w:cs="Arial"/>
          <w:sz w:val="22"/>
          <w:szCs w:val="22"/>
        </w:rPr>
        <w:t xml:space="preserve"> </w:t>
      </w:r>
    </w:p>
    <w:p w14:paraId="5B1C21E7" w14:textId="77777777" w:rsidR="00613938" w:rsidRDefault="00613938" w:rsidP="00613938">
      <w:pPr>
        <w:spacing w:line="276" w:lineRule="auto"/>
        <w:jc w:val="both"/>
        <w:rPr>
          <w:rFonts w:ascii="Arial" w:hAnsi="Arial" w:cs="Arial"/>
          <w:sz w:val="22"/>
          <w:szCs w:val="22"/>
        </w:rPr>
      </w:pPr>
    </w:p>
    <w:p w14:paraId="71355ACF" w14:textId="3DA9C07F" w:rsidR="00613938" w:rsidRPr="00280C87" w:rsidRDefault="00613938" w:rsidP="00613938">
      <w:pPr>
        <w:spacing w:line="276" w:lineRule="auto"/>
        <w:jc w:val="both"/>
        <w:rPr>
          <w:rFonts w:ascii="Arial" w:hAnsi="Arial" w:cs="Arial"/>
          <w:sz w:val="22"/>
          <w:szCs w:val="22"/>
        </w:rPr>
      </w:pPr>
      <w:r w:rsidRPr="00613938">
        <w:rPr>
          <w:rFonts w:ascii="Arial" w:hAnsi="Arial" w:cs="Arial"/>
          <w:b/>
          <w:bCs/>
          <w:i/>
          <w:iCs/>
          <w:sz w:val="22"/>
          <w:szCs w:val="22"/>
        </w:rPr>
        <w:t>Recherche</w:t>
      </w:r>
      <w:r w:rsidRPr="00280C87">
        <w:rPr>
          <w:rFonts w:ascii="Arial" w:hAnsi="Arial" w:cs="Arial"/>
          <w:sz w:val="22"/>
          <w:szCs w:val="22"/>
        </w:rPr>
        <w:t xml:space="preserve"> : « Sociologie historique de l’industrie horlogère suisse : temps, nation, </w:t>
      </w:r>
      <w:r w:rsidR="00FB1069">
        <w:rPr>
          <w:rFonts w:ascii="Arial" w:hAnsi="Arial" w:cs="Arial"/>
          <w:sz w:val="22"/>
          <w:szCs w:val="22"/>
        </w:rPr>
        <w:t>globalisation</w:t>
      </w:r>
      <w:r w:rsidRPr="00280C87">
        <w:rPr>
          <w:rFonts w:ascii="Arial" w:hAnsi="Arial" w:cs="Arial"/>
          <w:sz w:val="22"/>
          <w:szCs w:val="22"/>
        </w:rPr>
        <w:t> »</w:t>
      </w:r>
    </w:p>
    <w:p w14:paraId="26E9AE7D" w14:textId="77777777" w:rsidR="00613938" w:rsidRPr="001637F3" w:rsidRDefault="00613938" w:rsidP="00613938">
      <w:pPr>
        <w:rPr>
          <w:rFonts w:ascii="Times" w:eastAsia="Times New Roman" w:hAnsi="Times" w:cs="Times New Roman"/>
          <w:sz w:val="20"/>
          <w:szCs w:val="20"/>
        </w:rPr>
      </w:pPr>
    </w:p>
    <w:p w14:paraId="062D4EBF" w14:textId="79B91EEB" w:rsidR="00613938" w:rsidRPr="00D7476B" w:rsidRDefault="00613938" w:rsidP="00D7476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E7B26AC" wp14:editId="774812A6">
            <wp:extent cx="2278743" cy="3038324"/>
            <wp:effectExtent l="0" t="0" r="0" b="0"/>
            <wp:docPr id="2" name="Image 2" descr="Une image contenant personne, homme, mur, ver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ersonne, homme, mur, verres&#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0568" cy="3067425"/>
                    </a:xfrm>
                    <a:prstGeom prst="rect">
                      <a:avLst/>
                    </a:prstGeom>
                    <a:noFill/>
                    <a:ln>
                      <a:noFill/>
                    </a:ln>
                  </pic:spPr>
                </pic:pic>
              </a:graphicData>
            </a:graphic>
          </wp:inline>
        </w:drawing>
      </w:r>
    </w:p>
    <w:p w14:paraId="1332B813" w14:textId="77777777" w:rsidR="00613938" w:rsidRDefault="00613938" w:rsidP="00613938">
      <w:pPr>
        <w:spacing w:line="276" w:lineRule="auto"/>
        <w:jc w:val="both"/>
        <w:rPr>
          <w:rFonts w:ascii="Arial" w:hAnsi="Arial" w:cs="Arial"/>
          <w:sz w:val="22"/>
          <w:szCs w:val="22"/>
        </w:rPr>
      </w:pPr>
    </w:p>
    <w:p w14:paraId="1BCC7DB5" w14:textId="51950289" w:rsidR="00613938" w:rsidRDefault="00613938" w:rsidP="00613938">
      <w:pPr>
        <w:spacing w:line="276" w:lineRule="auto"/>
        <w:jc w:val="both"/>
        <w:rPr>
          <w:rFonts w:ascii="Arial" w:hAnsi="Arial" w:cs="Arial"/>
          <w:sz w:val="22"/>
          <w:szCs w:val="22"/>
        </w:rPr>
      </w:pPr>
      <w:r w:rsidRPr="00613938">
        <w:rPr>
          <w:rFonts w:ascii="Arial" w:hAnsi="Arial" w:cs="Arial"/>
          <w:b/>
          <w:iCs/>
          <w:sz w:val="22"/>
          <w:szCs w:val="22"/>
        </w:rPr>
        <w:t>Emmanuel Robert</w:t>
      </w:r>
      <w:r w:rsidRPr="002A57AC">
        <w:rPr>
          <w:rFonts w:ascii="Arial" w:hAnsi="Arial" w:cs="Arial"/>
          <w:b/>
          <w:i/>
          <w:sz w:val="22"/>
          <w:szCs w:val="22"/>
        </w:rPr>
        <w:t xml:space="preserve"> : </w:t>
      </w:r>
      <w:r w:rsidR="00D7476B">
        <w:rPr>
          <w:rFonts w:ascii="Arial" w:hAnsi="Arial" w:cs="Arial"/>
          <w:sz w:val="22"/>
          <w:szCs w:val="22"/>
        </w:rPr>
        <w:t>D</w:t>
      </w:r>
      <w:r>
        <w:rPr>
          <w:rFonts w:ascii="Arial" w:hAnsi="Arial" w:cs="Arial"/>
          <w:sz w:val="22"/>
          <w:szCs w:val="22"/>
        </w:rPr>
        <w:t>octorant en histoire des idées politiques à l’Université de Cambridge</w:t>
      </w:r>
    </w:p>
    <w:p w14:paraId="62FAAF76" w14:textId="77777777" w:rsidR="00613938" w:rsidRDefault="00613938" w:rsidP="00613938">
      <w:pPr>
        <w:spacing w:line="276" w:lineRule="auto"/>
        <w:jc w:val="both"/>
        <w:rPr>
          <w:rFonts w:ascii="Arial" w:hAnsi="Arial" w:cs="Arial"/>
          <w:sz w:val="22"/>
          <w:szCs w:val="22"/>
        </w:rPr>
      </w:pPr>
    </w:p>
    <w:p w14:paraId="0EFF4334" w14:textId="77777777" w:rsidR="00613938" w:rsidRDefault="00613938" w:rsidP="00613938">
      <w:pPr>
        <w:spacing w:line="276" w:lineRule="auto"/>
        <w:jc w:val="both"/>
        <w:rPr>
          <w:rFonts w:ascii="Arial" w:eastAsia="Times New Roman" w:hAnsi="Arial" w:cs="Arial"/>
          <w:sz w:val="22"/>
          <w:szCs w:val="22"/>
        </w:rPr>
      </w:pPr>
      <w:r w:rsidRPr="00613938">
        <w:rPr>
          <w:rFonts w:ascii="Arial" w:hAnsi="Arial" w:cs="Arial"/>
          <w:b/>
          <w:bCs/>
          <w:i/>
          <w:iCs/>
          <w:sz w:val="22"/>
          <w:szCs w:val="22"/>
        </w:rPr>
        <w:t>Recherche</w:t>
      </w:r>
      <w:r w:rsidRPr="00613938">
        <w:rPr>
          <w:rFonts w:ascii="Arial" w:hAnsi="Arial" w:cs="Arial"/>
          <w:b/>
          <w:bCs/>
          <w:sz w:val="22"/>
          <w:szCs w:val="22"/>
        </w:rPr>
        <w:t> </w:t>
      </w:r>
      <w:r>
        <w:rPr>
          <w:rFonts w:ascii="Arial" w:hAnsi="Arial" w:cs="Arial"/>
          <w:sz w:val="22"/>
          <w:szCs w:val="22"/>
        </w:rPr>
        <w:t xml:space="preserve">: </w:t>
      </w:r>
      <w:r w:rsidRPr="008F44C3">
        <w:rPr>
          <w:rFonts w:ascii="Arial" w:hAnsi="Arial" w:cs="Arial"/>
          <w:sz w:val="22"/>
          <w:szCs w:val="22"/>
        </w:rPr>
        <w:t>« </w:t>
      </w:r>
      <w:r w:rsidRPr="008F44C3">
        <w:rPr>
          <w:rFonts w:ascii="Arial" w:eastAsia="Times New Roman" w:hAnsi="Arial" w:cs="Arial"/>
          <w:sz w:val="22"/>
          <w:szCs w:val="22"/>
        </w:rPr>
        <w:t>Gouverner l'inconscient. Le pari du projet comportemental »</w:t>
      </w:r>
    </w:p>
    <w:p w14:paraId="71C1C913" w14:textId="77777777" w:rsidR="00613938" w:rsidRDefault="00613938" w:rsidP="00613938">
      <w:pPr>
        <w:spacing w:line="276" w:lineRule="auto"/>
        <w:jc w:val="both"/>
        <w:rPr>
          <w:rFonts w:ascii="Arial" w:eastAsia="Times New Roman" w:hAnsi="Arial" w:cs="Arial"/>
          <w:sz w:val="22"/>
          <w:szCs w:val="22"/>
        </w:rPr>
      </w:pPr>
    </w:p>
    <w:p w14:paraId="324BDE08" w14:textId="4B606F0E" w:rsidR="00613938" w:rsidRPr="005930B3" w:rsidRDefault="00613938" w:rsidP="0091071E">
      <w:pPr>
        <w:spacing w:line="276" w:lineRule="auto"/>
        <w:rPr>
          <w:rFonts w:ascii="Arial" w:hAnsi="Arial" w:cs="Arial"/>
          <w:sz w:val="22"/>
          <w:szCs w:val="22"/>
        </w:rPr>
      </w:pPr>
      <w:r>
        <w:rPr>
          <w:rFonts w:ascii="Arial" w:hAnsi="Arial" w:cs="Arial"/>
          <w:b/>
          <w:i/>
          <w:noProof/>
          <w:sz w:val="22"/>
          <w:szCs w:val="22"/>
        </w:rPr>
        <w:drawing>
          <wp:inline distT="0" distB="0" distL="0" distR="0" wp14:anchorId="3D5D15E4" wp14:editId="274A32A9">
            <wp:extent cx="2395346" cy="3193143"/>
            <wp:effectExtent l="0" t="0" r="5080" b="0"/>
            <wp:docPr id="11" name="Image 11" descr="Une image contenant arbre,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arbre, extérieur, personne&#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6886" cy="3221857"/>
                    </a:xfrm>
                    <a:prstGeom prst="rect">
                      <a:avLst/>
                    </a:prstGeom>
                    <a:noFill/>
                    <a:ln>
                      <a:noFill/>
                    </a:ln>
                  </pic:spPr>
                </pic:pic>
              </a:graphicData>
            </a:graphic>
          </wp:inline>
        </w:drawing>
      </w:r>
    </w:p>
    <w:p w14:paraId="3873DCA4" w14:textId="64864626" w:rsidR="00613938" w:rsidRDefault="00613938" w:rsidP="00613938">
      <w:pPr>
        <w:spacing w:line="276" w:lineRule="auto"/>
        <w:jc w:val="both"/>
        <w:rPr>
          <w:rFonts w:ascii="Arial" w:hAnsi="Arial" w:cs="Arial"/>
          <w:sz w:val="22"/>
          <w:szCs w:val="22"/>
        </w:rPr>
      </w:pPr>
    </w:p>
    <w:p w14:paraId="0E3E07F5" w14:textId="77777777" w:rsidR="00C45EA3" w:rsidRDefault="00C45EA3" w:rsidP="00613938">
      <w:pPr>
        <w:spacing w:line="276" w:lineRule="auto"/>
        <w:jc w:val="both"/>
        <w:rPr>
          <w:rFonts w:ascii="Arial" w:hAnsi="Arial" w:cs="Arial"/>
          <w:sz w:val="22"/>
          <w:szCs w:val="22"/>
        </w:rPr>
      </w:pPr>
    </w:p>
    <w:p w14:paraId="66F0F47B" w14:textId="77777777" w:rsidR="00D7476B" w:rsidRDefault="00D7476B" w:rsidP="00D7476B">
      <w:pPr>
        <w:spacing w:line="276" w:lineRule="auto"/>
        <w:jc w:val="both"/>
        <w:rPr>
          <w:rFonts w:ascii="Arial" w:hAnsi="Arial" w:cs="Arial"/>
          <w:b/>
          <w:sz w:val="22"/>
          <w:szCs w:val="22"/>
        </w:rPr>
      </w:pPr>
    </w:p>
    <w:p w14:paraId="012921A6" w14:textId="687EE3AB" w:rsidR="00D7476B" w:rsidRDefault="00D7476B" w:rsidP="00D7476B">
      <w:pPr>
        <w:spacing w:line="276" w:lineRule="auto"/>
        <w:jc w:val="both"/>
        <w:rPr>
          <w:rFonts w:ascii="Arial" w:hAnsi="Arial" w:cs="Arial"/>
          <w:bCs/>
          <w:sz w:val="22"/>
          <w:szCs w:val="22"/>
        </w:rPr>
      </w:pPr>
      <w:r>
        <w:rPr>
          <w:rFonts w:ascii="Arial" w:hAnsi="Arial" w:cs="Arial"/>
          <w:b/>
          <w:sz w:val="22"/>
          <w:szCs w:val="22"/>
        </w:rPr>
        <w:lastRenderedPageBreak/>
        <w:t xml:space="preserve">Aline </w:t>
      </w:r>
      <w:proofErr w:type="spellStart"/>
      <w:r>
        <w:rPr>
          <w:rFonts w:ascii="Arial" w:hAnsi="Arial" w:cs="Arial"/>
          <w:b/>
          <w:sz w:val="22"/>
          <w:szCs w:val="22"/>
        </w:rPr>
        <w:t>Nanko</w:t>
      </w:r>
      <w:proofErr w:type="spellEnd"/>
      <w:r>
        <w:rPr>
          <w:rFonts w:ascii="Arial" w:hAnsi="Arial" w:cs="Arial"/>
          <w:b/>
          <w:sz w:val="22"/>
          <w:szCs w:val="22"/>
        </w:rPr>
        <w:t xml:space="preserve"> </w:t>
      </w:r>
      <w:proofErr w:type="spellStart"/>
      <w:r>
        <w:rPr>
          <w:rFonts w:ascii="Arial" w:hAnsi="Arial" w:cs="Arial"/>
          <w:b/>
          <w:sz w:val="22"/>
          <w:szCs w:val="22"/>
        </w:rPr>
        <w:t>Samaké</w:t>
      </w:r>
      <w:proofErr w:type="spellEnd"/>
      <w:r>
        <w:rPr>
          <w:rFonts w:ascii="Arial" w:hAnsi="Arial" w:cs="Arial"/>
          <w:b/>
          <w:sz w:val="22"/>
          <w:szCs w:val="22"/>
        </w:rPr>
        <w:t xml:space="preserve"> : </w:t>
      </w:r>
      <w:r w:rsidRPr="00D7476B">
        <w:rPr>
          <w:rFonts w:ascii="Arial" w:hAnsi="Arial" w:cs="Arial"/>
          <w:bCs/>
          <w:sz w:val="22"/>
          <w:szCs w:val="22"/>
        </w:rPr>
        <w:t>Doctorante en Sciences politiques, Université de Genève</w:t>
      </w:r>
    </w:p>
    <w:p w14:paraId="469272DE" w14:textId="77777777" w:rsidR="00D7476B" w:rsidRDefault="00D7476B" w:rsidP="00D7476B">
      <w:pPr>
        <w:spacing w:line="276" w:lineRule="auto"/>
        <w:jc w:val="both"/>
        <w:rPr>
          <w:rFonts w:ascii="Arial" w:hAnsi="Arial" w:cs="Arial"/>
          <w:bCs/>
          <w:sz w:val="22"/>
          <w:szCs w:val="22"/>
        </w:rPr>
      </w:pPr>
    </w:p>
    <w:p w14:paraId="21FC91AF" w14:textId="5B644DEC" w:rsidR="00D7476B" w:rsidRDefault="00D7476B" w:rsidP="00D7476B">
      <w:pPr>
        <w:spacing w:line="276" w:lineRule="auto"/>
        <w:jc w:val="both"/>
        <w:rPr>
          <w:rFonts w:ascii="Arial" w:hAnsi="Arial" w:cs="Arial"/>
          <w:bCs/>
          <w:sz w:val="22"/>
          <w:szCs w:val="22"/>
        </w:rPr>
      </w:pPr>
      <w:r w:rsidRPr="00D7476B">
        <w:rPr>
          <w:rFonts w:ascii="Arial" w:hAnsi="Arial" w:cs="Arial"/>
          <w:b/>
          <w:i/>
          <w:iCs/>
          <w:sz w:val="22"/>
          <w:szCs w:val="22"/>
        </w:rPr>
        <w:t>Recherche :</w:t>
      </w:r>
      <w:r>
        <w:rPr>
          <w:rFonts w:ascii="Arial" w:hAnsi="Arial" w:cs="Arial"/>
          <w:b/>
          <w:i/>
          <w:iCs/>
          <w:sz w:val="22"/>
          <w:szCs w:val="22"/>
        </w:rPr>
        <w:t xml:space="preserve"> </w:t>
      </w:r>
      <w:r>
        <w:rPr>
          <w:rFonts w:ascii="Arial" w:hAnsi="Arial" w:cs="Arial"/>
          <w:bCs/>
          <w:sz w:val="22"/>
          <w:szCs w:val="22"/>
        </w:rPr>
        <w:t>« La sexualité dans les espaces publics d’Abidjan et de Kinshasa »</w:t>
      </w:r>
    </w:p>
    <w:p w14:paraId="19DCD334" w14:textId="77777777" w:rsidR="00D7476B" w:rsidRPr="00D7476B" w:rsidRDefault="00D7476B" w:rsidP="00D7476B">
      <w:pPr>
        <w:spacing w:line="276" w:lineRule="auto"/>
        <w:jc w:val="both"/>
        <w:rPr>
          <w:rFonts w:ascii="Arial" w:hAnsi="Arial" w:cs="Arial"/>
          <w:bCs/>
          <w:sz w:val="22"/>
          <w:szCs w:val="22"/>
        </w:rPr>
      </w:pPr>
    </w:p>
    <w:p w14:paraId="69F32224" w14:textId="139F6991" w:rsidR="00D7476B" w:rsidRDefault="00D7476B" w:rsidP="00613938">
      <w:pPr>
        <w:spacing w:line="276" w:lineRule="auto"/>
        <w:jc w:val="both"/>
        <w:rPr>
          <w:rFonts w:ascii="Arial" w:hAnsi="Arial" w:cs="Arial"/>
          <w:b/>
          <w:iCs/>
          <w:sz w:val="22"/>
          <w:szCs w:val="22"/>
        </w:rPr>
      </w:pPr>
      <w:r>
        <w:rPr>
          <w:rFonts w:ascii="Arial" w:hAnsi="Arial" w:cs="Arial"/>
          <w:b/>
          <w:iCs/>
          <w:noProof/>
          <w:sz w:val="22"/>
          <w:szCs w:val="22"/>
        </w:rPr>
        <w:drawing>
          <wp:inline distT="0" distB="0" distL="0" distR="0" wp14:anchorId="45FE6747" wp14:editId="26469719">
            <wp:extent cx="2162628" cy="3248238"/>
            <wp:effectExtent l="0" t="0" r="0" b="3175"/>
            <wp:docPr id="18" name="Image 18" descr="Une image contenant personne, homme, posant, mâ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personne, homme, posant, mâl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0776" cy="3290516"/>
                    </a:xfrm>
                    <a:prstGeom prst="rect">
                      <a:avLst/>
                    </a:prstGeom>
                  </pic:spPr>
                </pic:pic>
              </a:graphicData>
            </a:graphic>
          </wp:inline>
        </w:drawing>
      </w:r>
    </w:p>
    <w:p w14:paraId="65A1AC40" w14:textId="77777777" w:rsidR="00D7476B" w:rsidRDefault="00D7476B" w:rsidP="00613938">
      <w:pPr>
        <w:spacing w:line="276" w:lineRule="auto"/>
        <w:jc w:val="both"/>
        <w:rPr>
          <w:rFonts w:ascii="Arial" w:hAnsi="Arial" w:cs="Arial"/>
          <w:b/>
          <w:iCs/>
          <w:sz w:val="22"/>
          <w:szCs w:val="22"/>
        </w:rPr>
      </w:pPr>
    </w:p>
    <w:p w14:paraId="44AF2DB5" w14:textId="2BA0B8CA" w:rsidR="00613938" w:rsidRPr="00D7476B" w:rsidRDefault="00613938" w:rsidP="00613938">
      <w:pPr>
        <w:spacing w:line="276" w:lineRule="auto"/>
        <w:jc w:val="both"/>
        <w:rPr>
          <w:rFonts w:ascii="Arial" w:hAnsi="Arial" w:cs="Arial"/>
          <w:b/>
          <w:iCs/>
          <w:sz w:val="22"/>
          <w:szCs w:val="22"/>
        </w:rPr>
      </w:pPr>
      <w:r w:rsidRPr="00613938">
        <w:rPr>
          <w:rFonts w:ascii="Arial" w:hAnsi="Arial" w:cs="Arial"/>
          <w:b/>
          <w:iCs/>
          <w:sz w:val="22"/>
          <w:szCs w:val="22"/>
        </w:rPr>
        <w:t>Sophie Schrago</w:t>
      </w:r>
      <w:r w:rsidRPr="002A57AC">
        <w:rPr>
          <w:rFonts w:ascii="Arial" w:hAnsi="Arial" w:cs="Arial"/>
          <w:b/>
          <w:i/>
          <w:sz w:val="22"/>
          <w:szCs w:val="22"/>
        </w:rPr>
        <w:t> :</w:t>
      </w:r>
      <w:r>
        <w:rPr>
          <w:rFonts w:ascii="Arial" w:hAnsi="Arial" w:cs="Arial"/>
          <w:sz w:val="22"/>
          <w:szCs w:val="22"/>
        </w:rPr>
        <w:t xml:space="preserve"> </w:t>
      </w:r>
      <w:r w:rsidR="00C45EA3">
        <w:rPr>
          <w:rFonts w:ascii="Arial" w:hAnsi="Arial" w:cs="Arial"/>
          <w:sz w:val="22"/>
          <w:szCs w:val="22"/>
        </w:rPr>
        <w:t>D</w:t>
      </w:r>
      <w:r>
        <w:rPr>
          <w:rFonts w:ascii="Arial" w:hAnsi="Arial" w:cs="Arial"/>
          <w:sz w:val="22"/>
          <w:szCs w:val="22"/>
        </w:rPr>
        <w:t>octeure en anthropologie et sociologie de l’IHEID et chercheuse ; réalisatrice documentaire, membre</w:t>
      </w:r>
      <w:r w:rsidRPr="00540740">
        <w:rPr>
          <w:rFonts w:ascii="Arial" w:eastAsia="Times New Roman" w:hAnsi="Arial" w:cs="Arial"/>
          <w:sz w:val="22"/>
          <w:szCs w:val="22"/>
        </w:rPr>
        <w:t xml:space="preserve"> du Gotham Documentary Lab (NYC)</w:t>
      </w:r>
    </w:p>
    <w:p w14:paraId="64E6354F" w14:textId="573E06A1" w:rsidR="00613938" w:rsidRDefault="00613938" w:rsidP="00613938">
      <w:pPr>
        <w:spacing w:line="276" w:lineRule="auto"/>
        <w:jc w:val="both"/>
        <w:rPr>
          <w:rFonts w:ascii="Arial" w:eastAsia="Times New Roman" w:hAnsi="Arial" w:cs="Arial"/>
          <w:sz w:val="22"/>
          <w:szCs w:val="22"/>
        </w:rPr>
      </w:pPr>
    </w:p>
    <w:p w14:paraId="2E5C1E3F" w14:textId="62BE6EDE" w:rsidR="00613938" w:rsidRPr="00613938" w:rsidRDefault="00613938" w:rsidP="00613938">
      <w:pPr>
        <w:spacing w:line="276" w:lineRule="auto"/>
        <w:jc w:val="both"/>
        <w:rPr>
          <w:rFonts w:ascii="Arial" w:eastAsia="Times New Roman" w:hAnsi="Arial" w:cs="Arial"/>
          <w:sz w:val="22"/>
          <w:szCs w:val="22"/>
          <w:lang w:val="en-US"/>
        </w:rPr>
      </w:pPr>
      <w:r w:rsidRPr="00613938">
        <w:rPr>
          <w:rFonts w:ascii="Arial" w:eastAsia="Times New Roman" w:hAnsi="Arial" w:cs="Arial"/>
          <w:b/>
          <w:bCs/>
          <w:i/>
          <w:iCs/>
          <w:sz w:val="22"/>
          <w:szCs w:val="22"/>
          <w:lang w:val="en-US"/>
        </w:rPr>
        <w:t>Recherches</w:t>
      </w:r>
      <w:r w:rsidR="00645894">
        <w:rPr>
          <w:rFonts w:ascii="Arial" w:eastAsia="Times New Roman" w:hAnsi="Arial" w:cs="Arial"/>
          <w:b/>
          <w:bCs/>
          <w:i/>
          <w:iCs/>
          <w:sz w:val="22"/>
          <w:szCs w:val="22"/>
          <w:lang w:val="en-US"/>
        </w:rPr>
        <w:t xml:space="preserve"> </w:t>
      </w:r>
      <w:r w:rsidRPr="009B61DB">
        <w:rPr>
          <w:rFonts w:ascii="Arial" w:eastAsia="Times New Roman" w:hAnsi="Arial" w:cs="Arial"/>
          <w:sz w:val="22"/>
          <w:szCs w:val="22"/>
          <w:lang w:val="en-US"/>
        </w:rPr>
        <w:t>:</w:t>
      </w:r>
      <w:r w:rsidRPr="009B61DB">
        <w:rPr>
          <w:rFonts w:ascii="Times" w:eastAsia="Times New Roman" w:hAnsi="Times" w:cs="Times New Roman"/>
          <w:sz w:val="20"/>
          <w:szCs w:val="20"/>
          <w:lang w:val="en-US"/>
        </w:rPr>
        <w:t xml:space="preserve"> «</w:t>
      </w:r>
      <w:r w:rsidRPr="009B61DB">
        <w:rPr>
          <w:rFonts w:ascii="Arial" w:eastAsia="Times New Roman" w:hAnsi="Arial" w:cs="Arial"/>
          <w:sz w:val="22"/>
          <w:szCs w:val="22"/>
          <w:lang w:val="en-US"/>
        </w:rPr>
        <w:t xml:space="preserve"> Reclaiming Religious and Legal Authority: An Ethnography of the Women’s Shari’a Courts in India » et « The Historical Connections between Jazz, Race and Islam »</w:t>
      </w:r>
    </w:p>
    <w:p w14:paraId="1F9DE040" w14:textId="77777777" w:rsidR="00C45EA3" w:rsidRDefault="00613938" w:rsidP="00613938">
      <w:pPr>
        <w:spacing w:line="276" w:lineRule="auto"/>
        <w:jc w:val="both"/>
        <w:rPr>
          <w:rFonts w:ascii="Times" w:eastAsia="Times New Roman" w:hAnsi="Times" w:cs="Times New Roman"/>
          <w:sz w:val="20"/>
          <w:szCs w:val="20"/>
        </w:rPr>
      </w:pPr>
      <w:r>
        <w:rPr>
          <w:rFonts w:eastAsia="Times New Roman" w:cs="Times New Roman"/>
          <w:noProof/>
        </w:rPr>
        <w:drawing>
          <wp:anchor distT="0" distB="0" distL="114300" distR="114300" simplePos="0" relativeHeight="251662336" behindDoc="1" locked="0" layoutInCell="1" allowOverlap="1" wp14:anchorId="044D269F" wp14:editId="78ADA413">
            <wp:simplePos x="0" y="0"/>
            <wp:positionH relativeFrom="column">
              <wp:posOffset>101600</wp:posOffset>
            </wp:positionH>
            <wp:positionV relativeFrom="paragraph">
              <wp:posOffset>201295</wp:posOffset>
            </wp:positionV>
            <wp:extent cx="2496185" cy="2856230"/>
            <wp:effectExtent l="0" t="0" r="5715" b="1270"/>
            <wp:wrapTopAndBottom/>
            <wp:docPr id="14" name="Image 14" descr="ile:///Users/jean-francoisleguil/Downloads/SchragoSophi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e:///Users/jean-francoisleguil/Downloads/SchragoSophie.jf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6185" cy="2856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DFAFE" w14:textId="77777777" w:rsidR="00C45EA3" w:rsidRDefault="00C45EA3" w:rsidP="00613938">
      <w:pPr>
        <w:spacing w:line="276" w:lineRule="auto"/>
        <w:jc w:val="both"/>
        <w:rPr>
          <w:rFonts w:ascii="Arial" w:hAnsi="Arial" w:cs="Arial"/>
          <w:b/>
          <w:iCs/>
          <w:sz w:val="22"/>
          <w:szCs w:val="22"/>
        </w:rPr>
      </w:pPr>
    </w:p>
    <w:p w14:paraId="38E07AC4" w14:textId="387C5A86" w:rsidR="00C45EA3" w:rsidRDefault="00C45EA3" w:rsidP="00613938">
      <w:pPr>
        <w:spacing w:line="276" w:lineRule="auto"/>
        <w:jc w:val="both"/>
        <w:rPr>
          <w:rFonts w:ascii="Arial" w:hAnsi="Arial" w:cs="Arial"/>
          <w:b/>
          <w:iCs/>
          <w:sz w:val="22"/>
          <w:szCs w:val="22"/>
        </w:rPr>
      </w:pPr>
    </w:p>
    <w:p w14:paraId="15A996A2" w14:textId="77777777" w:rsidR="00C45EA3" w:rsidRDefault="00C45EA3" w:rsidP="00613938">
      <w:pPr>
        <w:spacing w:line="276" w:lineRule="auto"/>
        <w:jc w:val="both"/>
        <w:rPr>
          <w:rFonts w:ascii="Arial" w:hAnsi="Arial" w:cs="Arial"/>
          <w:b/>
          <w:iCs/>
          <w:sz w:val="22"/>
          <w:szCs w:val="22"/>
        </w:rPr>
      </w:pPr>
    </w:p>
    <w:p w14:paraId="2D8BDD7F" w14:textId="46EE23CE" w:rsidR="00613938" w:rsidRPr="00C45EA3" w:rsidRDefault="00613938" w:rsidP="00613938">
      <w:pPr>
        <w:spacing w:line="276" w:lineRule="auto"/>
        <w:jc w:val="both"/>
        <w:rPr>
          <w:rFonts w:ascii="Times" w:eastAsia="Times New Roman" w:hAnsi="Times" w:cs="Times New Roman"/>
          <w:sz w:val="20"/>
          <w:szCs w:val="20"/>
          <w:lang w:val="fr-CH"/>
        </w:rPr>
      </w:pPr>
      <w:r w:rsidRPr="00613938">
        <w:rPr>
          <w:rFonts w:ascii="Arial" w:hAnsi="Arial" w:cs="Arial"/>
          <w:b/>
          <w:iCs/>
          <w:sz w:val="22"/>
          <w:szCs w:val="22"/>
        </w:rPr>
        <w:lastRenderedPageBreak/>
        <w:t>Édouard Zeller</w:t>
      </w:r>
      <w:r w:rsidRPr="002A57AC">
        <w:rPr>
          <w:rFonts w:ascii="Arial" w:hAnsi="Arial" w:cs="Arial"/>
          <w:b/>
          <w:i/>
          <w:sz w:val="22"/>
          <w:szCs w:val="22"/>
        </w:rPr>
        <w:t> :</w:t>
      </w:r>
      <w:r w:rsidRPr="00280C87">
        <w:rPr>
          <w:rFonts w:ascii="Arial" w:hAnsi="Arial" w:cs="Arial"/>
          <w:sz w:val="22"/>
          <w:szCs w:val="22"/>
        </w:rPr>
        <w:t xml:space="preserve"> </w:t>
      </w:r>
      <w:r w:rsidR="00C45EA3">
        <w:rPr>
          <w:rFonts w:ascii="Arial" w:hAnsi="Arial" w:cs="Arial"/>
          <w:sz w:val="22"/>
          <w:szCs w:val="22"/>
        </w:rPr>
        <w:t>D</w:t>
      </w:r>
      <w:r w:rsidRPr="00280C87">
        <w:rPr>
          <w:rFonts w:ascii="Arial" w:hAnsi="Arial" w:cs="Arial"/>
          <w:sz w:val="22"/>
          <w:szCs w:val="22"/>
        </w:rPr>
        <w:t>octorant en anthro</w:t>
      </w:r>
      <w:r>
        <w:rPr>
          <w:rFonts w:ascii="Arial" w:hAnsi="Arial" w:cs="Arial"/>
          <w:sz w:val="22"/>
          <w:szCs w:val="22"/>
        </w:rPr>
        <w:t>pologie et sociologie à l’IHEID</w:t>
      </w:r>
      <w:r w:rsidRPr="00280C87">
        <w:rPr>
          <w:rFonts w:ascii="Arial" w:hAnsi="Arial" w:cs="Arial"/>
          <w:sz w:val="22"/>
          <w:szCs w:val="22"/>
        </w:rPr>
        <w:t xml:space="preserve"> </w:t>
      </w:r>
    </w:p>
    <w:p w14:paraId="3B147296" w14:textId="77777777" w:rsidR="00613938" w:rsidRDefault="00613938" w:rsidP="00613938">
      <w:pPr>
        <w:spacing w:line="276" w:lineRule="auto"/>
        <w:jc w:val="both"/>
        <w:rPr>
          <w:rFonts w:ascii="Arial" w:hAnsi="Arial" w:cs="Arial"/>
          <w:b/>
          <w:bCs/>
          <w:sz w:val="22"/>
          <w:szCs w:val="22"/>
        </w:rPr>
      </w:pPr>
    </w:p>
    <w:p w14:paraId="69BD22CE" w14:textId="30795DE9" w:rsidR="00613938" w:rsidRDefault="00613938" w:rsidP="00613938">
      <w:pPr>
        <w:spacing w:line="276" w:lineRule="auto"/>
        <w:jc w:val="both"/>
      </w:pPr>
      <w:r w:rsidRPr="00613938">
        <w:rPr>
          <w:rFonts w:ascii="Arial" w:hAnsi="Arial" w:cs="Arial"/>
          <w:b/>
          <w:bCs/>
          <w:i/>
          <w:iCs/>
          <w:sz w:val="22"/>
          <w:szCs w:val="22"/>
        </w:rPr>
        <w:t>Recherche</w:t>
      </w:r>
      <w:r w:rsidRPr="00613938">
        <w:rPr>
          <w:rFonts w:ascii="Arial" w:hAnsi="Arial" w:cs="Arial"/>
          <w:b/>
          <w:bCs/>
          <w:sz w:val="22"/>
          <w:szCs w:val="22"/>
        </w:rPr>
        <w:t> </w:t>
      </w:r>
      <w:r>
        <w:rPr>
          <w:rFonts w:ascii="Arial" w:hAnsi="Arial" w:cs="Arial"/>
          <w:sz w:val="22"/>
          <w:szCs w:val="22"/>
        </w:rPr>
        <w:t>: « Anthropologie de l’État social en S</w:t>
      </w:r>
      <w:r w:rsidRPr="00280C87">
        <w:rPr>
          <w:rFonts w:ascii="Arial" w:hAnsi="Arial" w:cs="Arial"/>
          <w:sz w:val="22"/>
          <w:szCs w:val="22"/>
        </w:rPr>
        <w:t>uisse »</w:t>
      </w:r>
    </w:p>
    <w:p w14:paraId="17ED3897" w14:textId="77777777" w:rsidR="00613938" w:rsidRDefault="00613938" w:rsidP="00613938">
      <w:pPr>
        <w:jc w:val="both"/>
      </w:pPr>
    </w:p>
    <w:p w14:paraId="02A0C716" w14:textId="77777777" w:rsidR="00613938" w:rsidRPr="00BB78AC" w:rsidRDefault="00613938" w:rsidP="0091071E">
      <w:pPr>
        <w:tabs>
          <w:tab w:val="left" w:pos="1701"/>
        </w:tabs>
        <w:ind w:left="142"/>
        <w:rPr>
          <w:rFonts w:ascii="Times" w:eastAsia="Times New Roman" w:hAnsi="Times" w:cs="Times New Roman"/>
          <w:sz w:val="20"/>
          <w:szCs w:val="20"/>
        </w:rPr>
      </w:pPr>
      <w:r>
        <w:rPr>
          <w:rFonts w:ascii="Times" w:eastAsia="Times New Roman" w:hAnsi="Times" w:cs="Times New Roman"/>
          <w:b/>
          <w:bCs/>
          <w:i/>
          <w:iCs/>
          <w:noProof/>
          <w:sz w:val="20"/>
          <w:szCs w:val="20"/>
        </w:rPr>
        <w:drawing>
          <wp:inline distT="0" distB="0" distL="0" distR="0" wp14:anchorId="118D47C7" wp14:editId="125997D3">
            <wp:extent cx="3135086" cy="2090057"/>
            <wp:effectExtent l="0" t="0" r="1905" b="5715"/>
            <wp:docPr id="1" name="Image 1" descr="Une image contenant arbre, personne, extérieur, garç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arbre, personne, extérieur, garçon&#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2696" cy="2115130"/>
                    </a:xfrm>
                    <a:prstGeom prst="rect">
                      <a:avLst/>
                    </a:prstGeom>
                    <a:noFill/>
                    <a:ln>
                      <a:noFill/>
                    </a:ln>
                  </pic:spPr>
                </pic:pic>
              </a:graphicData>
            </a:graphic>
          </wp:inline>
        </w:drawing>
      </w:r>
    </w:p>
    <w:p w14:paraId="6D023C61" w14:textId="77777777" w:rsidR="00613938" w:rsidRPr="00BB78AC" w:rsidRDefault="00613938" w:rsidP="00613938">
      <w:pPr>
        <w:rPr>
          <w:rFonts w:ascii="Times" w:eastAsia="Times New Roman" w:hAnsi="Times" w:cs="Times New Roman"/>
          <w:sz w:val="20"/>
          <w:szCs w:val="20"/>
        </w:rPr>
      </w:pPr>
    </w:p>
    <w:p w14:paraId="09D34796" w14:textId="77777777" w:rsidR="00613938" w:rsidRPr="00FD5EA2" w:rsidRDefault="00613938" w:rsidP="00613938">
      <w:pPr>
        <w:spacing w:line="276" w:lineRule="auto"/>
        <w:jc w:val="both"/>
      </w:pPr>
    </w:p>
    <w:p w14:paraId="096DF0BB" w14:textId="77777777" w:rsidR="00613938" w:rsidRPr="00DB5C83" w:rsidRDefault="00613938" w:rsidP="00613938">
      <w:pPr>
        <w:spacing w:line="276" w:lineRule="auto"/>
        <w:jc w:val="both"/>
      </w:pPr>
      <w:r>
        <w:tab/>
      </w:r>
    </w:p>
    <w:p w14:paraId="59B8E1FD" w14:textId="77777777" w:rsidR="00613938" w:rsidRPr="00FD5EA2" w:rsidRDefault="00613938" w:rsidP="00613938">
      <w:pPr>
        <w:spacing w:line="276" w:lineRule="auto"/>
        <w:jc w:val="both"/>
        <w:rPr>
          <w:rStyle w:val="Lienhypertexte"/>
          <w:rFonts w:ascii="Arial" w:eastAsia="Times New Roman" w:hAnsi="Arial" w:cs="Arial"/>
          <w:sz w:val="22"/>
          <w:szCs w:val="22"/>
          <w:lang w:bidi="fa-IR"/>
        </w:rPr>
      </w:pPr>
    </w:p>
    <w:p w14:paraId="679F44C4" w14:textId="77777777" w:rsidR="00BA02CD" w:rsidRDefault="00000000"/>
    <w:sectPr w:rsidR="00BA02CD" w:rsidSect="00613938">
      <w:headerReference w:type="even" r:id="rId23"/>
      <w:headerReference w:type="default" r:id="rId24"/>
      <w:footerReference w:type="even" r:id="rId25"/>
      <w:footerReference w:type="default" r:id="rId2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85575" w14:textId="77777777" w:rsidR="00B249CC" w:rsidRDefault="00B249CC" w:rsidP="00613938">
      <w:r>
        <w:separator/>
      </w:r>
    </w:p>
  </w:endnote>
  <w:endnote w:type="continuationSeparator" w:id="0">
    <w:p w14:paraId="6ED7DC58" w14:textId="77777777" w:rsidR="00B249CC" w:rsidRDefault="00B249CC" w:rsidP="00613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09057772"/>
      <w:docPartObj>
        <w:docPartGallery w:val="Page Numbers (Bottom of Page)"/>
        <w:docPartUnique/>
      </w:docPartObj>
    </w:sdtPr>
    <w:sdtContent>
      <w:p w14:paraId="00016748" w14:textId="5188CA39" w:rsidR="00613938" w:rsidRDefault="00613938" w:rsidP="0091071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7270BEE" w14:textId="77777777" w:rsidR="00613938" w:rsidRDefault="0061393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68457284"/>
      <w:docPartObj>
        <w:docPartGallery w:val="Page Numbers (Bottom of Page)"/>
        <w:docPartUnique/>
      </w:docPartObj>
    </w:sdtPr>
    <w:sdtContent>
      <w:p w14:paraId="3E8A7330" w14:textId="7FF018BA" w:rsidR="00613938" w:rsidRDefault="00613938" w:rsidP="0091071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176FFEB0" w14:textId="77777777" w:rsidR="00613938" w:rsidRDefault="0061393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AC37C" w14:textId="77777777" w:rsidR="00B249CC" w:rsidRDefault="00B249CC" w:rsidP="00613938">
      <w:r>
        <w:separator/>
      </w:r>
    </w:p>
  </w:footnote>
  <w:footnote w:type="continuationSeparator" w:id="0">
    <w:p w14:paraId="1450F8BA" w14:textId="77777777" w:rsidR="00B249CC" w:rsidRDefault="00B249CC" w:rsidP="006139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B833A" w14:textId="77777777" w:rsidR="00181C71" w:rsidRDefault="00482FEA" w:rsidP="00154308">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CB63B3C" w14:textId="77777777" w:rsidR="00181C71" w:rsidRDefault="0000000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D00DB" w14:textId="63D41503" w:rsidR="00181C71" w:rsidRDefault="00000000" w:rsidP="00154308">
    <w:pPr>
      <w:pStyle w:val="En-tte"/>
      <w:framePr w:wrap="around" w:vAnchor="text" w:hAnchor="margin" w:xAlign="center" w:y="1"/>
      <w:rPr>
        <w:rStyle w:val="Numrodepage"/>
      </w:rPr>
    </w:pPr>
  </w:p>
  <w:p w14:paraId="5A06D1AF" w14:textId="77777777" w:rsidR="00181C71" w:rsidRDefault="0000000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938"/>
    <w:rsid w:val="0009078F"/>
    <w:rsid w:val="001C01C8"/>
    <w:rsid w:val="002E6FFE"/>
    <w:rsid w:val="002F4BE1"/>
    <w:rsid w:val="003348FD"/>
    <w:rsid w:val="003931C7"/>
    <w:rsid w:val="00462C76"/>
    <w:rsid w:val="00482FEA"/>
    <w:rsid w:val="00613938"/>
    <w:rsid w:val="00645894"/>
    <w:rsid w:val="00654439"/>
    <w:rsid w:val="006F4EBD"/>
    <w:rsid w:val="00715EF7"/>
    <w:rsid w:val="008278CF"/>
    <w:rsid w:val="008B09B4"/>
    <w:rsid w:val="0091071E"/>
    <w:rsid w:val="009A582E"/>
    <w:rsid w:val="00A3031B"/>
    <w:rsid w:val="00B249CC"/>
    <w:rsid w:val="00C45EA3"/>
    <w:rsid w:val="00CF36B3"/>
    <w:rsid w:val="00D7476B"/>
    <w:rsid w:val="00E70297"/>
    <w:rsid w:val="00FB106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7A77C"/>
  <w15:chartTrackingRefBased/>
  <w15:docId w15:val="{4E7E8868-A09A-D144-9F73-DDBC23D0E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938"/>
    <w:rPr>
      <w:rFonts w:eastAsiaTheme="minorEastAsia"/>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13938"/>
    <w:rPr>
      <w:color w:val="0000FF"/>
      <w:u w:val="single"/>
    </w:rPr>
  </w:style>
  <w:style w:type="paragraph" w:styleId="En-tte">
    <w:name w:val="header"/>
    <w:basedOn w:val="Normal"/>
    <w:link w:val="En-tteCar"/>
    <w:uiPriority w:val="99"/>
    <w:unhideWhenUsed/>
    <w:rsid w:val="00613938"/>
    <w:pPr>
      <w:tabs>
        <w:tab w:val="center" w:pos="4536"/>
        <w:tab w:val="right" w:pos="9072"/>
      </w:tabs>
    </w:pPr>
  </w:style>
  <w:style w:type="character" w:customStyle="1" w:styleId="En-tteCar">
    <w:name w:val="En-tête Car"/>
    <w:basedOn w:val="Policepardfaut"/>
    <w:link w:val="En-tte"/>
    <w:uiPriority w:val="99"/>
    <w:rsid w:val="00613938"/>
    <w:rPr>
      <w:rFonts w:eastAsiaTheme="minorEastAsia"/>
      <w:lang w:val="fr-FR" w:eastAsia="fr-FR"/>
    </w:rPr>
  </w:style>
  <w:style w:type="character" w:styleId="Numrodepage">
    <w:name w:val="page number"/>
    <w:basedOn w:val="Policepardfaut"/>
    <w:uiPriority w:val="99"/>
    <w:semiHidden/>
    <w:unhideWhenUsed/>
    <w:rsid w:val="00613938"/>
  </w:style>
  <w:style w:type="paragraph" w:styleId="Pieddepage">
    <w:name w:val="footer"/>
    <w:basedOn w:val="Normal"/>
    <w:link w:val="PieddepageCar"/>
    <w:uiPriority w:val="99"/>
    <w:unhideWhenUsed/>
    <w:rsid w:val="00613938"/>
    <w:pPr>
      <w:tabs>
        <w:tab w:val="center" w:pos="4536"/>
        <w:tab w:val="right" w:pos="9072"/>
      </w:tabs>
    </w:pPr>
  </w:style>
  <w:style w:type="character" w:customStyle="1" w:styleId="PieddepageCar">
    <w:name w:val="Pied de page Car"/>
    <w:basedOn w:val="Policepardfaut"/>
    <w:link w:val="Pieddepage"/>
    <w:uiPriority w:val="99"/>
    <w:rsid w:val="00613938"/>
    <w:rPr>
      <w:rFonts w:eastAsiaTheme="minorEastAsia"/>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906840">
      <w:bodyDiv w:val="1"/>
      <w:marLeft w:val="0"/>
      <w:marRight w:val="0"/>
      <w:marTop w:val="0"/>
      <w:marBottom w:val="0"/>
      <w:divBdr>
        <w:top w:val="none" w:sz="0" w:space="0" w:color="auto"/>
        <w:left w:val="none" w:sz="0" w:space="0" w:color="auto"/>
        <w:bottom w:val="none" w:sz="0" w:space="0" w:color="auto"/>
        <w:right w:val="none" w:sz="0" w:space="0" w:color="auto"/>
      </w:divBdr>
    </w:div>
    <w:div w:id="106032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10</Pages>
  <Words>847</Words>
  <Characters>4659</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Théo Pilowsky</dc:creator>
  <cp:keywords/>
  <dc:description/>
  <cp:lastModifiedBy>Théo Pilowsky</cp:lastModifiedBy>
  <cp:revision>21</cp:revision>
  <cp:lastPrinted>2023-02-23T11:31:00Z</cp:lastPrinted>
  <dcterms:created xsi:type="dcterms:W3CDTF">2022-07-17T09:10:00Z</dcterms:created>
  <dcterms:modified xsi:type="dcterms:W3CDTF">2023-02-23T11:35:00Z</dcterms:modified>
</cp:coreProperties>
</file>